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092E" w:rsidRDefault="0050092E" w:rsidP="0050092E">
      <w:pPr>
        <w:tabs>
          <w:tab w:val="left" w:pos="1440"/>
        </w:tabs>
        <w:rPr>
          <w:rFonts w:ascii="Arial" w:hAnsi="Arial" w:cs="Arial"/>
          <w:sz w:val="20"/>
        </w:rPr>
      </w:pPr>
      <w:bookmarkStart w:id="0" w:name="_GoBack"/>
      <w:bookmarkEnd w:id="0"/>
      <w:r>
        <w:rPr>
          <w:rFonts w:ascii="Arial" w:hAnsi="Arial" w:cs="Arial"/>
          <w:b/>
          <w:bCs/>
          <w:sz w:val="20"/>
        </w:rPr>
        <w:t>TO</w:t>
      </w:r>
      <w:r>
        <w:rPr>
          <w:rFonts w:ascii="Arial" w:hAnsi="Arial" w:cs="Arial"/>
          <w:sz w:val="20"/>
        </w:rPr>
        <w:t>:</w:t>
      </w:r>
      <w:r>
        <w:rPr>
          <w:rFonts w:ascii="Arial" w:hAnsi="Arial" w:cs="Arial"/>
          <w:sz w:val="20"/>
        </w:rPr>
        <w:tab/>
        <w:t>Minor League Presidents</w:t>
      </w:r>
    </w:p>
    <w:p w:rsidR="0050092E" w:rsidRDefault="0050092E" w:rsidP="0050092E">
      <w:pPr>
        <w:tabs>
          <w:tab w:val="left" w:pos="1440"/>
        </w:tabs>
        <w:rPr>
          <w:rFonts w:ascii="Arial" w:hAnsi="Arial" w:cs="Arial"/>
          <w:b/>
          <w:bCs/>
          <w:sz w:val="20"/>
        </w:rPr>
      </w:pPr>
    </w:p>
    <w:p w:rsidR="0050092E" w:rsidRDefault="0050092E" w:rsidP="0050092E">
      <w:pPr>
        <w:tabs>
          <w:tab w:val="left" w:pos="1440"/>
        </w:tabs>
        <w:rPr>
          <w:rFonts w:ascii="Arial" w:hAnsi="Arial" w:cs="Arial"/>
          <w:sz w:val="20"/>
        </w:rPr>
      </w:pPr>
      <w:r>
        <w:rPr>
          <w:rFonts w:ascii="Arial" w:hAnsi="Arial" w:cs="Arial"/>
          <w:b/>
          <w:bCs/>
          <w:sz w:val="20"/>
        </w:rPr>
        <w:t>FROM</w:t>
      </w:r>
      <w:r>
        <w:rPr>
          <w:rFonts w:ascii="Arial" w:hAnsi="Arial" w:cs="Arial"/>
          <w:sz w:val="20"/>
        </w:rPr>
        <w:t>:</w:t>
      </w:r>
      <w:r>
        <w:rPr>
          <w:rFonts w:ascii="Arial" w:hAnsi="Arial" w:cs="Arial"/>
          <w:sz w:val="20"/>
        </w:rPr>
        <w:tab/>
        <w:t>Leigh Decker, Administrative Coordinator</w:t>
      </w:r>
    </w:p>
    <w:p w:rsidR="0050092E" w:rsidRDefault="0050092E" w:rsidP="0050092E">
      <w:pPr>
        <w:tabs>
          <w:tab w:val="left" w:pos="1440"/>
        </w:tabs>
        <w:rPr>
          <w:rFonts w:ascii="Arial" w:hAnsi="Arial" w:cs="Arial"/>
          <w:b/>
          <w:bCs/>
          <w:sz w:val="20"/>
        </w:rPr>
      </w:pPr>
    </w:p>
    <w:p w:rsidR="0050092E" w:rsidRDefault="0050092E" w:rsidP="0050092E">
      <w:pPr>
        <w:tabs>
          <w:tab w:val="left" w:pos="1440"/>
        </w:tabs>
        <w:rPr>
          <w:rFonts w:ascii="Arial" w:hAnsi="Arial" w:cs="Arial"/>
          <w:sz w:val="20"/>
        </w:rPr>
      </w:pPr>
      <w:r>
        <w:rPr>
          <w:rFonts w:ascii="Arial" w:hAnsi="Arial" w:cs="Arial"/>
          <w:b/>
          <w:bCs/>
          <w:sz w:val="20"/>
        </w:rPr>
        <w:t>SUBJECT</w:t>
      </w:r>
      <w:r>
        <w:rPr>
          <w:rFonts w:ascii="Arial" w:hAnsi="Arial" w:cs="Arial"/>
          <w:sz w:val="20"/>
        </w:rPr>
        <w:t>:</w:t>
      </w:r>
      <w:r>
        <w:rPr>
          <w:rFonts w:ascii="Arial" w:hAnsi="Arial" w:cs="Arial"/>
          <w:sz w:val="20"/>
        </w:rPr>
        <w:tab/>
        <w:t>2018 Winnipeg Goldeyes 50/50</w:t>
      </w:r>
    </w:p>
    <w:p w:rsidR="0050092E" w:rsidRDefault="0050092E" w:rsidP="0050092E">
      <w:pPr>
        <w:tabs>
          <w:tab w:val="left" w:pos="1440"/>
        </w:tabs>
        <w:rPr>
          <w:rFonts w:ascii="Arial" w:hAnsi="Arial" w:cs="Arial"/>
          <w:sz w:val="20"/>
        </w:rPr>
      </w:pPr>
    </w:p>
    <w:p w:rsidR="0050092E" w:rsidRDefault="0050092E" w:rsidP="0050092E">
      <w:pPr>
        <w:tabs>
          <w:tab w:val="left" w:pos="1440"/>
        </w:tabs>
        <w:rPr>
          <w:rFonts w:ascii="Arial" w:hAnsi="Arial" w:cs="Arial"/>
          <w:sz w:val="20"/>
        </w:rPr>
      </w:pPr>
      <w:r>
        <w:rPr>
          <w:rFonts w:ascii="Arial" w:hAnsi="Arial" w:cs="Arial"/>
          <w:sz w:val="20"/>
        </w:rPr>
        <w:t xml:space="preserve">The Minor Division of Softball Manitoba has been given the opportunity to participate in the selling of 50/50 tickets during the Winnipeg Goldeyes games again this year. </w:t>
      </w:r>
    </w:p>
    <w:p w:rsidR="0050092E" w:rsidRDefault="0050092E" w:rsidP="0050092E">
      <w:pPr>
        <w:tabs>
          <w:tab w:val="left" w:pos="1440"/>
        </w:tabs>
        <w:rPr>
          <w:rFonts w:ascii="Arial" w:hAnsi="Arial" w:cs="Arial"/>
          <w:sz w:val="20"/>
        </w:rPr>
      </w:pPr>
    </w:p>
    <w:p w:rsidR="0050092E" w:rsidRPr="00A45751" w:rsidRDefault="0050092E" w:rsidP="0050092E">
      <w:pPr>
        <w:jc w:val="both"/>
        <w:rPr>
          <w:rFonts w:ascii="Arial" w:hAnsi="Arial" w:cs="Arial"/>
          <w:bCs/>
          <w:sz w:val="20"/>
        </w:rPr>
      </w:pPr>
      <w:r w:rsidRPr="00A45751">
        <w:rPr>
          <w:rFonts w:ascii="Arial" w:hAnsi="Arial" w:cs="Arial"/>
          <w:bCs/>
          <w:sz w:val="20"/>
        </w:rPr>
        <w:t xml:space="preserve">In order to be placed on the Goldeyes ladder to sell 50/50 tickets at Winnipeg Goldeyes games, Teams/Leagues/Organizations/Divisions are required to complete the attached application and submit a $250.00 bond.  Cheque is to be made payable to Softball Manitoba and both application and bond must be received by </w:t>
      </w:r>
      <w:r w:rsidRPr="009D0E6F">
        <w:rPr>
          <w:rFonts w:ascii="Arial" w:hAnsi="Arial" w:cs="Arial"/>
          <w:b/>
          <w:bCs/>
          <w:sz w:val="20"/>
        </w:rPr>
        <w:t>May 15</w:t>
      </w:r>
      <w:r w:rsidRPr="009D0E6F">
        <w:rPr>
          <w:rFonts w:ascii="Arial" w:hAnsi="Arial" w:cs="Arial"/>
          <w:b/>
          <w:bCs/>
          <w:sz w:val="20"/>
          <w:vertAlign w:val="superscript"/>
        </w:rPr>
        <w:t>th</w:t>
      </w:r>
      <w:r w:rsidRPr="00A45751">
        <w:rPr>
          <w:rFonts w:ascii="Arial" w:hAnsi="Arial" w:cs="Arial"/>
          <w:bCs/>
          <w:sz w:val="20"/>
        </w:rPr>
        <w:t xml:space="preserve"> in order to be put on the ladder.  Ladder to be approved by Division.  Penalty for missing</w:t>
      </w:r>
      <w:r>
        <w:rPr>
          <w:rFonts w:ascii="Arial" w:hAnsi="Arial" w:cs="Arial"/>
          <w:bCs/>
          <w:sz w:val="20"/>
        </w:rPr>
        <w:t xml:space="preserve"> a game</w:t>
      </w:r>
      <w:r w:rsidRPr="00A45751">
        <w:rPr>
          <w:rFonts w:ascii="Arial" w:hAnsi="Arial" w:cs="Arial"/>
          <w:bCs/>
          <w:sz w:val="20"/>
        </w:rPr>
        <w:t xml:space="preserve"> will be</w:t>
      </w:r>
      <w:r>
        <w:rPr>
          <w:rFonts w:ascii="Arial" w:hAnsi="Arial" w:cs="Arial"/>
          <w:bCs/>
          <w:sz w:val="20"/>
        </w:rPr>
        <w:t xml:space="preserve"> the</w:t>
      </w:r>
      <w:r w:rsidRPr="00A45751">
        <w:rPr>
          <w:rFonts w:ascii="Arial" w:hAnsi="Arial" w:cs="Arial"/>
          <w:bCs/>
          <w:sz w:val="20"/>
        </w:rPr>
        <w:t xml:space="preserve"> loss of your bond.</w:t>
      </w:r>
      <w:r>
        <w:rPr>
          <w:rFonts w:ascii="Arial" w:hAnsi="Arial" w:cs="Arial"/>
          <w:bCs/>
          <w:sz w:val="20"/>
        </w:rPr>
        <w:t xml:space="preserve">  </w:t>
      </w:r>
      <w:r w:rsidRPr="008A1FDF">
        <w:rPr>
          <w:rFonts w:ascii="Arial" w:hAnsi="Arial" w:cs="Arial"/>
          <w:b/>
          <w:bCs/>
          <w:sz w:val="20"/>
        </w:rPr>
        <w:t>If a bond was submitted</w:t>
      </w:r>
      <w:r>
        <w:rPr>
          <w:rFonts w:ascii="Arial" w:hAnsi="Arial" w:cs="Arial"/>
          <w:b/>
          <w:bCs/>
          <w:sz w:val="20"/>
        </w:rPr>
        <w:t xml:space="preserve"> in prior year(s)</w:t>
      </w:r>
      <w:r w:rsidRPr="008A1FDF">
        <w:rPr>
          <w:rFonts w:ascii="Arial" w:hAnsi="Arial" w:cs="Arial"/>
          <w:b/>
          <w:bCs/>
          <w:sz w:val="20"/>
        </w:rPr>
        <w:t xml:space="preserve">, we only require an application </w:t>
      </w:r>
      <w:r>
        <w:rPr>
          <w:rFonts w:ascii="Arial" w:hAnsi="Arial" w:cs="Arial"/>
          <w:b/>
          <w:bCs/>
          <w:sz w:val="20"/>
        </w:rPr>
        <w:t xml:space="preserve">to </w:t>
      </w:r>
      <w:r w:rsidRPr="008A1FDF">
        <w:rPr>
          <w:rFonts w:ascii="Arial" w:hAnsi="Arial" w:cs="Arial"/>
          <w:b/>
          <w:bCs/>
          <w:sz w:val="20"/>
        </w:rPr>
        <w:t>be completed.</w:t>
      </w:r>
    </w:p>
    <w:p w:rsidR="0050092E" w:rsidRDefault="0050092E" w:rsidP="0050092E">
      <w:pPr>
        <w:tabs>
          <w:tab w:val="left" w:pos="1440"/>
        </w:tabs>
        <w:rPr>
          <w:rFonts w:ascii="Arial" w:hAnsi="Arial" w:cs="Arial"/>
          <w:sz w:val="20"/>
        </w:rPr>
      </w:pPr>
    </w:p>
    <w:p w:rsidR="0050092E" w:rsidRPr="00433A84" w:rsidRDefault="0050092E" w:rsidP="0050092E">
      <w:pPr>
        <w:jc w:val="both"/>
        <w:rPr>
          <w:rFonts w:ascii="Arial" w:hAnsi="Arial" w:cs="Arial"/>
          <w:b/>
          <w:sz w:val="20"/>
          <w:szCs w:val="20"/>
        </w:rPr>
      </w:pPr>
      <w:r w:rsidRPr="00433A84">
        <w:rPr>
          <w:rFonts w:ascii="Arial" w:hAnsi="Arial" w:cs="Arial"/>
          <w:b/>
          <w:sz w:val="20"/>
          <w:szCs w:val="20"/>
        </w:rPr>
        <w:t>Please note</w:t>
      </w:r>
      <w:r>
        <w:rPr>
          <w:rFonts w:ascii="Arial" w:hAnsi="Arial" w:cs="Arial"/>
          <w:b/>
          <w:sz w:val="20"/>
          <w:szCs w:val="20"/>
        </w:rPr>
        <w:t>:</w:t>
      </w:r>
      <w:r w:rsidRPr="00433A84">
        <w:rPr>
          <w:rFonts w:ascii="Arial" w:hAnsi="Arial" w:cs="Arial"/>
          <w:b/>
          <w:sz w:val="20"/>
          <w:szCs w:val="20"/>
        </w:rPr>
        <w:t xml:space="preserve"> </w:t>
      </w:r>
      <w:r>
        <w:rPr>
          <w:rFonts w:ascii="Arial" w:hAnsi="Arial" w:cs="Arial"/>
          <w:b/>
          <w:sz w:val="20"/>
          <w:szCs w:val="20"/>
        </w:rPr>
        <w:t>T</w:t>
      </w:r>
      <w:r w:rsidRPr="00433A84">
        <w:rPr>
          <w:rFonts w:ascii="Arial" w:hAnsi="Arial" w:cs="Arial"/>
          <w:b/>
          <w:sz w:val="20"/>
          <w:szCs w:val="20"/>
        </w:rPr>
        <w:t xml:space="preserve">he division and allocation of funds from each 50/50 draw with the Winnipeg Goldeyes </w:t>
      </w:r>
      <w:r>
        <w:rPr>
          <w:rFonts w:ascii="Arial" w:hAnsi="Arial" w:cs="Arial"/>
          <w:b/>
          <w:sz w:val="20"/>
          <w:szCs w:val="20"/>
        </w:rPr>
        <w:t xml:space="preserve">is </w:t>
      </w:r>
      <w:r w:rsidRPr="00433A84">
        <w:rPr>
          <w:rFonts w:ascii="Arial" w:hAnsi="Arial" w:cs="Arial"/>
          <w:b/>
          <w:sz w:val="20"/>
          <w:szCs w:val="20"/>
        </w:rPr>
        <w:t>as follows:</w:t>
      </w:r>
    </w:p>
    <w:p w:rsidR="0050092E" w:rsidRDefault="0050092E" w:rsidP="0050092E">
      <w:pPr>
        <w:jc w:val="both"/>
        <w:rPr>
          <w:rFonts w:ascii="Arial" w:hAnsi="Arial" w:cs="Arial"/>
          <w:sz w:val="20"/>
          <w:szCs w:val="20"/>
        </w:rPr>
      </w:pPr>
    </w:p>
    <w:p w:rsidR="0050092E" w:rsidRPr="00433A84" w:rsidRDefault="0050092E" w:rsidP="0050092E">
      <w:pPr>
        <w:numPr>
          <w:ilvl w:val="0"/>
          <w:numId w:val="14"/>
        </w:numPr>
        <w:ind w:hanging="1080"/>
        <w:jc w:val="both"/>
        <w:rPr>
          <w:rFonts w:ascii="Arial" w:hAnsi="Arial" w:cs="Arial"/>
          <w:sz w:val="20"/>
          <w:szCs w:val="20"/>
        </w:rPr>
      </w:pPr>
      <w:r w:rsidRPr="00433A84">
        <w:rPr>
          <w:rFonts w:ascii="Arial" w:hAnsi="Arial" w:cs="Arial"/>
          <w:sz w:val="20"/>
          <w:szCs w:val="20"/>
        </w:rPr>
        <w:t>25% Winnipeg Goldeyes Field of Dreams Foundation</w:t>
      </w:r>
    </w:p>
    <w:p w:rsidR="0050092E" w:rsidRPr="00433A84" w:rsidRDefault="0050092E" w:rsidP="0050092E">
      <w:pPr>
        <w:numPr>
          <w:ilvl w:val="0"/>
          <w:numId w:val="14"/>
        </w:numPr>
        <w:ind w:hanging="1080"/>
        <w:jc w:val="both"/>
        <w:rPr>
          <w:rFonts w:ascii="Arial" w:hAnsi="Arial" w:cs="Arial"/>
          <w:b/>
          <w:sz w:val="20"/>
          <w:szCs w:val="20"/>
        </w:rPr>
      </w:pPr>
      <w:r w:rsidRPr="00433A84">
        <w:rPr>
          <w:rFonts w:ascii="Arial" w:hAnsi="Arial" w:cs="Arial"/>
          <w:b/>
          <w:sz w:val="20"/>
          <w:szCs w:val="20"/>
        </w:rPr>
        <w:t>25% Organization selling tickets (e.g. Softball Manitoba) to a maximum of $</w:t>
      </w:r>
      <w:r>
        <w:rPr>
          <w:rFonts w:ascii="Arial" w:hAnsi="Arial" w:cs="Arial"/>
          <w:b/>
          <w:sz w:val="20"/>
          <w:szCs w:val="20"/>
        </w:rPr>
        <w:t>2</w:t>
      </w:r>
      <w:r w:rsidRPr="00433A84">
        <w:rPr>
          <w:rFonts w:ascii="Arial" w:hAnsi="Arial" w:cs="Arial"/>
          <w:b/>
          <w:sz w:val="20"/>
          <w:szCs w:val="20"/>
        </w:rPr>
        <w:t>,</w:t>
      </w:r>
      <w:r>
        <w:rPr>
          <w:rFonts w:ascii="Arial" w:hAnsi="Arial" w:cs="Arial"/>
          <w:b/>
          <w:sz w:val="20"/>
          <w:szCs w:val="20"/>
        </w:rPr>
        <w:t>0</w:t>
      </w:r>
      <w:r w:rsidRPr="00433A84">
        <w:rPr>
          <w:rFonts w:ascii="Arial" w:hAnsi="Arial" w:cs="Arial"/>
          <w:b/>
          <w:sz w:val="20"/>
          <w:szCs w:val="20"/>
        </w:rPr>
        <w:t>00 per game</w:t>
      </w:r>
    </w:p>
    <w:p w:rsidR="0050092E" w:rsidRPr="00433A84" w:rsidRDefault="0050092E" w:rsidP="0050092E">
      <w:pPr>
        <w:numPr>
          <w:ilvl w:val="0"/>
          <w:numId w:val="14"/>
        </w:numPr>
        <w:ind w:hanging="1080"/>
        <w:jc w:val="both"/>
        <w:rPr>
          <w:rFonts w:ascii="Arial" w:hAnsi="Arial" w:cs="Arial"/>
          <w:sz w:val="20"/>
          <w:szCs w:val="20"/>
        </w:rPr>
      </w:pPr>
      <w:r w:rsidRPr="00433A84">
        <w:rPr>
          <w:rFonts w:ascii="Arial" w:hAnsi="Arial" w:cs="Arial"/>
          <w:sz w:val="20"/>
          <w:szCs w:val="20"/>
        </w:rPr>
        <w:t>50% Winner of the 50/50 draw</w:t>
      </w:r>
    </w:p>
    <w:p w:rsidR="0050092E" w:rsidRDefault="0050092E" w:rsidP="0050092E">
      <w:pPr>
        <w:tabs>
          <w:tab w:val="left" w:pos="1440"/>
        </w:tabs>
        <w:ind w:hanging="1080"/>
        <w:rPr>
          <w:rFonts w:ascii="Arial" w:hAnsi="Arial" w:cs="Arial"/>
          <w:sz w:val="20"/>
        </w:rPr>
      </w:pPr>
    </w:p>
    <w:p w:rsidR="0050092E" w:rsidRDefault="0050092E" w:rsidP="0050092E">
      <w:pPr>
        <w:tabs>
          <w:tab w:val="left" w:pos="1440"/>
        </w:tabs>
        <w:ind w:right="-540"/>
        <w:rPr>
          <w:rFonts w:ascii="Arial" w:hAnsi="Arial" w:cs="Arial"/>
          <w:sz w:val="20"/>
        </w:rPr>
      </w:pPr>
      <w:r>
        <w:rPr>
          <w:rFonts w:ascii="Arial" w:hAnsi="Arial" w:cs="Arial"/>
          <w:sz w:val="20"/>
        </w:rPr>
        <w:t xml:space="preserve">The Minor Division Goldeyes Representative is </w:t>
      </w:r>
      <w:r w:rsidRPr="00974700">
        <w:rPr>
          <w:rFonts w:ascii="Arial" w:hAnsi="Arial" w:cs="Arial"/>
          <w:b/>
          <w:sz w:val="20"/>
        </w:rPr>
        <w:t xml:space="preserve">Greg Boden </w:t>
      </w:r>
      <w:hyperlink r:id="rId7" w:history="1">
        <w:r w:rsidRPr="00974700">
          <w:rPr>
            <w:rStyle w:val="Hyperlink"/>
            <w:rFonts w:ascii="Arial" w:hAnsi="Arial" w:cs="Arial"/>
            <w:b/>
            <w:sz w:val="20"/>
          </w:rPr>
          <w:t>shellgregb@yahoo.com</w:t>
        </w:r>
      </w:hyperlink>
      <w:r>
        <w:rPr>
          <w:rFonts w:ascii="Arial" w:hAnsi="Arial" w:cs="Arial"/>
          <w:sz w:val="20"/>
        </w:rPr>
        <w:t xml:space="preserve"> </w:t>
      </w:r>
    </w:p>
    <w:p w:rsidR="0050092E" w:rsidRDefault="0050092E" w:rsidP="0050092E">
      <w:pPr>
        <w:tabs>
          <w:tab w:val="left" w:pos="1440"/>
        </w:tabs>
        <w:rPr>
          <w:rFonts w:ascii="Arial" w:hAnsi="Arial" w:cs="Arial"/>
          <w:sz w:val="20"/>
        </w:rPr>
      </w:pPr>
    </w:p>
    <w:p w:rsidR="0050092E" w:rsidRDefault="0050092E" w:rsidP="0050092E">
      <w:pPr>
        <w:pStyle w:val="BodyText"/>
        <w:pBdr>
          <w:top w:val="single" w:sz="24" w:space="1" w:color="auto"/>
          <w:left w:val="single" w:sz="24" w:space="4" w:color="auto"/>
          <w:bottom w:val="single" w:sz="24" w:space="1" w:color="auto"/>
          <w:right w:val="single" w:sz="24" w:space="4" w:color="auto"/>
        </w:pBdr>
        <w:jc w:val="center"/>
        <w:rPr>
          <w:rFonts w:cs="Arial"/>
        </w:rPr>
      </w:pPr>
      <w:r>
        <w:rPr>
          <w:rFonts w:cs="Arial"/>
        </w:rPr>
        <w:t xml:space="preserve">*Please note that all cheques will be issued to the leagues involved. </w:t>
      </w:r>
    </w:p>
    <w:p w:rsidR="0050092E" w:rsidRDefault="0050092E" w:rsidP="0050092E">
      <w:pPr>
        <w:pStyle w:val="BodyText"/>
        <w:pBdr>
          <w:top w:val="single" w:sz="24" w:space="1" w:color="auto"/>
          <w:left w:val="single" w:sz="24" w:space="4" w:color="auto"/>
          <w:bottom w:val="single" w:sz="24" w:space="1" w:color="auto"/>
          <w:right w:val="single" w:sz="24" w:space="4" w:color="auto"/>
        </w:pBdr>
        <w:jc w:val="center"/>
        <w:rPr>
          <w:rFonts w:cs="Arial"/>
        </w:rPr>
      </w:pPr>
      <w:r>
        <w:rPr>
          <w:rFonts w:cs="Arial"/>
        </w:rPr>
        <w:t xml:space="preserve"> It will be the League's responsibility to allocate funding to the teams in their league.</w:t>
      </w:r>
    </w:p>
    <w:p w:rsidR="0050092E" w:rsidRDefault="0050092E" w:rsidP="0050092E">
      <w:pPr>
        <w:tabs>
          <w:tab w:val="left" w:pos="1440"/>
        </w:tabs>
        <w:rPr>
          <w:rFonts w:ascii="Arial" w:hAnsi="Arial" w:cs="Arial"/>
          <w:sz w:val="20"/>
        </w:rPr>
      </w:pPr>
    </w:p>
    <w:p w:rsidR="0050092E" w:rsidRDefault="0050092E" w:rsidP="0050092E">
      <w:pPr>
        <w:tabs>
          <w:tab w:val="left" w:pos="1440"/>
        </w:tabs>
        <w:jc w:val="center"/>
        <w:rPr>
          <w:rFonts w:ascii="Arial" w:hAnsi="Arial" w:cs="Arial"/>
          <w:b/>
          <w:bCs/>
        </w:rPr>
      </w:pPr>
      <w:r>
        <w:rPr>
          <w:rFonts w:ascii="Arial" w:hAnsi="Arial" w:cs="Arial"/>
          <w:b/>
          <w:bCs/>
        </w:rPr>
        <w:t xml:space="preserve"> 2018</w:t>
      </w:r>
      <w:r w:rsidRPr="00CA2FE9">
        <w:rPr>
          <w:rFonts w:ascii="Arial" w:hAnsi="Arial" w:cs="Arial"/>
          <w:b/>
          <w:bCs/>
        </w:rPr>
        <w:t xml:space="preserve"> WINNIPEG GOLDEYES 50/50 DATES</w:t>
      </w:r>
    </w:p>
    <w:p w:rsidR="0050092E" w:rsidRPr="00CA2FE9" w:rsidRDefault="0050092E" w:rsidP="0050092E">
      <w:pPr>
        <w:tabs>
          <w:tab w:val="left" w:pos="1440"/>
        </w:tabs>
        <w:jc w:val="center"/>
        <w:rPr>
          <w:rFonts w:ascii="Arial" w:hAnsi="Arial" w:cs="Arial"/>
          <w:b/>
          <w:bCs/>
        </w:rPr>
      </w:pPr>
    </w:p>
    <w:p w:rsidR="0050092E" w:rsidRDefault="0050092E" w:rsidP="0050092E">
      <w:pPr>
        <w:rPr>
          <w:rFonts w:ascii="Arial" w:hAnsi="Arial" w:cs="Arial"/>
          <w:b/>
          <w:bCs/>
          <w:sz w:val="20"/>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1530"/>
        <w:gridCol w:w="1350"/>
        <w:gridCol w:w="2160"/>
        <w:gridCol w:w="1355"/>
      </w:tblGrid>
      <w:tr w:rsidR="0050092E" w:rsidRPr="00795758" w:rsidTr="00AC7841">
        <w:trPr>
          <w:trHeight w:val="288"/>
          <w:jc w:val="center"/>
        </w:trPr>
        <w:tc>
          <w:tcPr>
            <w:tcW w:w="3240" w:type="dxa"/>
            <w:shd w:val="clear" w:color="auto" w:fill="D9D9D9"/>
            <w:vAlign w:val="bottom"/>
          </w:tcPr>
          <w:p w:rsidR="0050092E" w:rsidRPr="00795758" w:rsidRDefault="0050092E" w:rsidP="00AC7841">
            <w:pPr>
              <w:autoSpaceDE w:val="0"/>
              <w:autoSpaceDN w:val="0"/>
              <w:adjustRightInd w:val="0"/>
              <w:rPr>
                <w:rFonts w:ascii="Arial" w:eastAsia="Calibri" w:hAnsi="Arial" w:cs="Arial"/>
                <w:b/>
                <w:color w:val="000000"/>
                <w:lang w:val="en-US"/>
              </w:rPr>
            </w:pPr>
            <w:r w:rsidRPr="00795758">
              <w:rPr>
                <w:rFonts w:ascii="Arial" w:eastAsia="Calibri" w:hAnsi="Arial" w:cs="Arial"/>
                <w:b/>
                <w:color w:val="000000"/>
                <w:lang w:val="en-US"/>
              </w:rPr>
              <w:t>DIVISION</w:t>
            </w:r>
          </w:p>
        </w:tc>
        <w:tc>
          <w:tcPr>
            <w:tcW w:w="1530" w:type="dxa"/>
            <w:shd w:val="clear" w:color="auto" w:fill="D9D9D9"/>
            <w:vAlign w:val="bottom"/>
          </w:tcPr>
          <w:p w:rsidR="0050092E" w:rsidRPr="00795758" w:rsidRDefault="0050092E" w:rsidP="00AC7841">
            <w:pPr>
              <w:autoSpaceDE w:val="0"/>
              <w:autoSpaceDN w:val="0"/>
              <w:adjustRightInd w:val="0"/>
              <w:rPr>
                <w:rFonts w:ascii="Arial" w:eastAsia="Calibri" w:hAnsi="Arial" w:cs="Arial"/>
                <w:color w:val="000000"/>
                <w:lang w:val="en-US"/>
              </w:rPr>
            </w:pPr>
            <w:r w:rsidRPr="00795758">
              <w:rPr>
                <w:rFonts w:ascii="Arial" w:eastAsia="Calibri" w:hAnsi="Arial" w:cs="Arial"/>
                <w:color w:val="000000"/>
                <w:lang w:val="en-US"/>
              </w:rPr>
              <w:t xml:space="preserve"> </w:t>
            </w:r>
            <w:r w:rsidRPr="00795758">
              <w:rPr>
                <w:rFonts w:ascii="Arial" w:eastAsia="Calibri" w:hAnsi="Arial" w:cs="Arial"/>
                <w:b/>
                <w:bCs/>
                <w:color w:val="000000"/>
                <w:lang w:val="en-US"/>
              </w:rPr>
              <w:t xml:space="preserve">DAY </w:t>
            </w:r>
          </w:p>
        </w:tc>
        <w:tc>
          <w:tcPr>
            <w:tcW w:w="1350" w:type="dxa"/>
            <w:shd w:val="clear" w:color="auto" w:fill="D9D9D9"/>
            <w:vAlign w:val="bottom"/>
          </w:tcPr>
          <w:p w:rsidR="0050092E" w:rsidRPr="00795758" w:rsidRDefault="0050092E" w:rsidP="00AC7841">
            <w:pPr>
              <w:autoSpaceDE w:val="0"/>
              <w:autoSpaceDN w:val="0"/>
              <w:adjustRightInd w:val="0"/>
              <w:rPr>
                <w:rFonts w:ascii="Arial" w:eastAsia="Calibri" w:hAnsi="Arial" w:cs="Arial"/>
                <w:color w:val="000000"/>
                <w:lang w:val="en-US"/>
              </w:rPr>
            </w:pPr>
            <w:r w:rsidRPr="00795758">
              <w:rPr>
                <w:rFonts w:ascii="Arial" w:eastAsia="Calibri" w:hAnsi="Arial" w:cs="Arial"/>
                <w:b/>
                <w:bCs/>
                <w:color w:val="000000"/>
                <w:lang w:val="en-US"/>
              </w:rPr>
              <w:t xml:space="preserve">DATE </w:t>
            </w:r>
          </w:p>
        </w:tc>
        <w:tc>
          <w:tcPr>
            <w:tcW w:w="2160" w:type="dxa"/>
            <w:shd w:val="clear" w:color="auto" w:fill="D9D9D9"/>
            <w:vAlign w:val="bottom"/>
          </w:tcPr>
          <w:p w:rsidR="0050092E" w:rsidRPr="00795758" w:rsidRDefault="0050092E" w:rsidP="00AC7841">
            <w:pPr>
              <w:autoSpaceDE w:val="0"/>
              <w:autoSpaceDN w:val="0"/>
              <w:adjustRightInd w:val="0"/>
              <w:rPr>
                <w:rFonts w:ascii="Arial" w:eastAsia="Calibri" w:hAnsi="Arial" w:cs="Arial"/>
                <w:color w:val="000000"/>
                <w:lang w:val="en-US"/>
              </w:rPr>
            </w:pPr>
            <w:r w:rsidRPr="00795758">
              <w:rPr>
                <w:rFonts w:ascii="Arial" w:eastAsia="Calibri" w:hAnsi="Arial" w:cs="Arial"/>
                <w:b/>
                <w:bCs/>
                <w:color w:val="000000"/>
                <w:lang w:val="en-US"/>
              </w:rPr>
              <w:t xml:space="preserve">VS. TEAM </w:t>
            </w:r>
          </w:p>
        </w:tc>
        <w:tc>
          <w:tcPr>
            <w:tcW w:w="1355" w:type="dxa"/>
            <w:shd w:val="clear" w:color="auto" w:fill="D9D9D9"/>
            <w:vAlign w:val="bottom"/>
          </w:tcPr>
          <w:p w:rsidR="0050092E" w:rsidRPr="00795758" w:rsidRDefault="0050092E" w:rsidP="00AC7841">
            <w:pPr>
              <w:autoSpaceDE w:val="0"/>
              <w:autoSpaceDN w:val="0"/>
              <w:adjustRightInd w:val="0"/>
              <w:rPr>
                <w:rFonts w:ascii="Arial" w:eastAsia="Calibri" w:hAnsi="Arial" w:cs="Arial"/>
                <w:color w:val="000000"/>
                <w:lang w:val="en-US"/>
              </w:rPr>
            </w:pPr>
            <w:r w:rsidRPr="00795758">
              <w:rPr>
                <w:rFonts w:ascii="Arial" w:eastAsia="Calibri" w:hAnsi="Arial" w:cs="Arial"/>
                <w:b/>
                <w:bCs/>
                <w:color w:val="000000"/>
                <w:lang w:val="en-US"/>
              </w:rPr>
              <w:t xml:space="preserve">TIME </w:t>
            </w:r>
          </w:p>
        </w:tc>
      </w:tr>
      <w:tr w:rsidR="0050092E" w:rsidRPr="00795758" w:rsidTr="00AC7841">
        <w:trPr>
          <w:trHeight w:val="288"/>
          <w:jc w:val="center"/>
        </w:trPr>
        <w:tc>
          <w:tcPr>
            <w:tcW w:w="3240" w:type="dxa"/>
            <w:vAlign w:val="center"/>
          </w:tcPr>
          <w:p w:rsidR="0050092E" w:rsidRPr="00795758" w:rsidRDefault="0050092E" w:rsidP="00AC7841">
            <w:pPr>
              <w:rPr>
                <w:rFonts w:ascii="Arial" w:hAnsi="Arial" w:cs="Arial"/>
                <w:b/>
                <w:lang w:val="en-US"/>
              </w:rPr>
            </w:pPr>
            <w:r w:rsidRPr="00795758">
              <w:rPr>
                <w:rFonts w:ascii="Arial" w:hAnsi="Arial" w:cs="Arial"/>
                <w:b/>
                <w:lang w:val="en-US"/>
              </w:rPr>
              <w:t>Minors</w:t>
            </w:r>
          </w:p>
        </w:tc>
        <w:tc>
          <w:tcPr>
            <w:tcW w:w="1530" w:type="dxa"/>
            <w:vAlign w:val="center"/>
          </w:tcPr>
          <w:p w:rsidR="0050092E" w:rsidRPr="00795758" w:rsidRDefault="0050092E" w:rsidP="00AC7841">
            <w:pPr>
              <w:rPr>
                <w:rFonts w:ascii="Arial" w:hAnsi="Arial" w:cs="Arial"/>
                <w:lang w:val="en-US"/>
              </w:rPr>
            </w:pPr>
            <w:r w:rsidRPr="00795758">
              <w:rPr>
                <w:rFonts w:ascii="Arial" w:hAnsi="Arial" w:cs="Arial"/>
                <w:lang w:val="en-US"/>
              </w:rPr>
              <w:t xml:space="preserve">Tuesday </w:t>
            </w:r>
          </w:p>
        </w:tc>
        <w:tc>
          <w:tcPr>
            <w:tcW w:w="1350" w:type="dxa"/>
            <w:vAlign w:val="center"/>
          </w:tcPr>
          <w:p w:rsidR="0050092E" w:rsidRPr="00795758" w:rsidRDefault="0050092E" w:rsidP="00AC7841">
            <w:pPr>
              <w:rPr>
                <w:rFonts w:ascii="Arial" w:hAnsi="Arial" w:cs="Arial"/>
                <w:lang w:val="en-US"/>
              </w:rPr>
            </w:pPr>
            <w:r w:rsidRPr="00795758">
              <w:rPr>
                <w:rFonts w:ascii="Arial" w:hAnsi="Arial" w:cs="Arial"/>
                <w:lang w:val="en-US"/>
              </w:rPr>
              <w:t xml:space="preserve">May 08 </w:t>
            </w:r>
          </w:p>
        </w:tc>
        <w:tc>
          <w:tcPr>
            <w:tcW w:w="2160" w:type="dxa"/>
            <w:vAlign w:val="center"/>
          </w:tcPr>
          <w:p w:rsidR="0050092E" w:rsidRPr="00795758" w:rsidRDefault="0050092E" w:rsidP="00AC7841">
            <w:pPr>
              <w:rPr>
                <w:rFonts w:ascii="Arial" w:hAnsi="Arial" w:cs="Arial"/>
                <w:lang w:val="en-US"/>
              </w:rPr>
            </w:pPr>
            <w:r w:rsidRPr="00795758">
              <w:rPr>
                <w:rFonts w:ascii="Arial" w:hAnsi="Arial" w:cs="Arial"/>
                <w:lang w:val="en-US"/>
              </w:rPr>
              <w:t xml:space="preserve">Fargo-Moorhead </w:t>
            </w:r>
          </w:p>
        </w:tc>
        <w:tc>
          <w:tcPr>
            <w:tcW w:w="1355" w:type="dxa"/>
            <w:vAlign w:val="center"/>
          </w:tcPr>
          <w:p w:rsidR="0050092E" w:rsidRPr="00795758" w:rsidRDefault="0050092E" w:rsidP="00AC7841">
            <w:pPr>
              <w:rPr>
                <w:rFonts w:ascii="Arial" w:hAnsi="Arial" w:cs="Arial"/>
                <w:lang w:val="en-US"/>
              </w:rPr>
            </w:pPr>
            <w:r w:rsidRPr="00795758">
              <w:rPr>
                <w:rFonts w:ascii="Arial" w:hAnsi="Arial" w:cs="Arial"/>
                <w:lang w:val="en-US"/>
              </w:rPr>
              <w:t xml:space="preserve">6:00 PM </w:t>
            </w:r>
          </w:p>
        </w:tc>
      </w:tr>
      <w:tr w:rsidR="0050092E" w:rsidRPr="00795758" w:rsidTr="00AC7841">
        <w:trPr>
          <w:trHeight w:val="288"/>
          <w:jc w:val="center"/>
        </w:trPr>
        <w:tc>
          <w:tcPr>
            <w:tcW w:w="3240" w:type="dxa"/>
            <w:vAlign w:val="center"/>
          </w:tcPr>
          <w:p w:rsidR="0050092E" w:rsidRPr="00795758" w:rsidRDefault="0050092E" w:rsidP="00AC7841">
            <w:pPr>
              <w:rPr>
                <w:rFonts w:ascii="Arial" w:hAnsi="Arial" w:cs="Arial"/>
                <w:b/>
                <w:lang w:val="en-US"/>
              </w:rPr>
            </w:pPr>
            <w:r w:rsidRPr="00795758">
              <w:rPr>
                <w:rFonts w:ascii="Arial" w:hAnsi="Arial" w:cs="Arial"/>
                <w:b/>
                <w:lang w:val="en-US"/>
              </w:rPr>
              <w:t>Minors/FP/SP/Umpires</w:t>
            </w:r>
          </w:p>
        </w:tc>
        <w:tc>
          <w:tcPr>
            <w:tcW w:w="1530" w:type="dxa"/>
            <w:vAlign w:val="center"/>
          </w:tcPr>
          <w:p w:rsidR="0050092E" w:rsidRPr="00795758" w:rsidRDefault="0050092E" w:rsidP="00AC7841">
            <w:pPr>
              <w:rPr>
                <w:rFonts w:ascii="Arial" w:hAnsi="Arial" w:cs="Arial"/>
                <w:lang w:val="en-US"/>
              </w:rPr>
            </w:pPr>
            <w:r w:rsidRPr="00795758">
              <w:rPr>
                <w:rFonts w:ascii="Arial" w:hAnsi="Arial" w:cs="Arial"/>
                <w:lang w:val="en-US"/>
              </w:rPr>
              <w:t xml:space="preserve">Thursday </w:t>
            </w:r>
          </w:p>
        </w:tc>
        <w:tc>
          <w:tcPr>
            <w:tcW w:w="1350" w:type="dxa"/>
            <w:vAlign w:val="center"/>
          </w:tcPr>
          <w:p w:rsidR="0050092E" w:rsidRPr="00795758" w:rsidRDefault="0050092E" w:rsidP="00AC7841">
            <w:pPr>
              <w:rPr>
                <w:rFonts w:ascii="Arial" w:hAnsi="Arial" w:cs="Arial"/>
                <w:lang w:val="en-US"/>
              </w:rPr>
            </w:pPr>
            <w:r w:rsidRPr="00795758">
              <w:rPr>
                <w:rFonts w:ascii="Arial" w:hAnsi="Arial" w:cs="Arial"/>
                <w:lang w:val="en-US"/>
              </w:rPr>
              <w:t xml:space="preserve">May 31 </w:t>
            </w:r>
          </w:p>
        </w:tc>
        <w:tc>
          <w:tcPr>
            <w:tcW w:w="2160" w:type="dxa"/>
            <w:vAlign w:val="center"/>
          </w:tcPr>
          <w:p w:rsidR="0050092E" w:rsidRPr="00795758" w:rsidRDefault="0050092E" w:rsidP="00AC7841">
            <w:pPr>
              <w:rPr>
                <w:rFonts w:ascii="Arial" w:hAnsi="Arial" w:cs="Arial"/>
                <w:lang w:val="en-US"/>
              </w:rPr>
            </w:pPr>
            <w:r w:rsidRPr="00795758">
              <w:rPr>
                <w:rFonts w:ascii="Arial" w:hAnsi="Arial" w:cs="Arial"/>
                <w:lang w:val="en-US"/>
              </w:rPr>
              <w:t xml:space="preserve">Lincoln </w:t>
            </w:r>
          </w:p>
        </w:tc>
        <w:tc>
          <w:tcPr>
            <w:tcW w:w="1355" w:type="dxa"/>
            <w:vAlign w:val="center"/>
          </w:tcPr>
          <w:p w:rsidR="0050092E" w:rsidRPr="00795758" w:rsidRDefault="0050092E" w:rsidP="00AC7841">
            <w:pPr>
              <w:rPr>
                <w:rFonts w:ascii="Arial" w:hAnsi="Arial" w:cs="Arial"/>
                <w:lang w:val="en-US"/>
              </w:rPr>
            </w:pPr>
            <w:r w:rsidRPr="00795758">
              <w:rPr>
                <w:rFonts w:ascii="Arial" w:hAnsi="Arial" w:cs="Arial"/>
                <w:b/>
                <w:bCs/>
                <w:lang w:val="en-US"/>
              </w:rPr>
              <w:t xml:space="preserve">11:00 AM </w:t>
            </w:r>
          </w:p>
        </w:tc>
      </w:tr>
      <w:tr w:rsidR="0050092E" w:rsidRPr="00795758" w:rsidTr="00AC7841">
        <w:trPr>
          <w:trHeight w:val="288"/>
          <w:jc w:val="center"/>
        </w:trPr>
        <w:tc>
          <w:tcPr>
            <w:tcW w:w="3240" w:type="dxa"/>
            <w:vAlign w:val="center"/>
          </w:tcPr>
          <w:p w:rsidR="0050092E" w:rsidRPr="00795758" w:rsidRDefault="0050092E" w:rsidP="00AC7841">
            <w:pPr>
              <w:rPr>
                <w:rFonts w:ascii="Arial" w:hAnsi="Arial" w:cs="Arial"/>
                <w:b/>
                <w:lang w:val="en-US"/>
              </w:rPr>
            </w:pPr>
            <w:r w:rsidRPr="00795758">
              <w:rPr>
                <w:rFonts w:ascii="Arial" w:hAnsi="Arial" w:cs="Arial"/>
                <w:b/>
                <w:lang w:val="en-US"/>
              </w:rPr>
              <w:t>Minors/FP/SP/Umpires</w:t>
            </w:r>
          </w:p>
        </w:tc>
        <w:tc>
          <w:tcPr>
            <w:tcW w:w="1530" w:type="dxa"/>
            <w:vAlign w:val="center"/>
          </w:tcPr>
          <w:p w:rsidR="0050092E" w:rsidRPr="00795758" w:rsidRDefault="0050092E" w:rsidP="00AC7841">
            <w:pPr>
              <w:rPr>
                <w:rFonts w:ascii="Arial" w:hAnsi="Arial" w:cs="Arial"/>
                <w:lang w:val="en-US"/>
              </w:rPr>
            </w:pPr>
            <w:r w:rsidRPr="00795758">
              <w:rPr>
                <w:rFonts w:ascii="Arial" w:hAnsi="Arial" w:cs="Arial"/>
                <w:lang w:val="en-US"/>
              </w:rPr>
              <w:t xml:space="preserve">Monday </w:t>
            </w:r>
          </w:p>
        </w:tc>
        <w:tc>
          <w:tcPr>
            <w:tcW w:w="1350" w:type="dxa"/>
            <w:vAlign w:val="center"/>
          </w:tcPr>
          <w:p w:rsidR="0050092E" w:rsidRPr="00795758" w:rsidRDefault="0050092E" w:rsidP="00AC7841">
            <w:pPr>
              <w:rPr>
                <w:rFonts w:ascii="Arial" w:hAnsi="Arial" w:cs="Arial"/>
                <w:lang w:val="en-US"/>
              </w:rPr>
            </w:pPr>
            <w:r w:rsidRPr="00795758">
              <w:rPr>
                <w:rFonts w:ascii="Arial" w:hAnsi="Arial" w:cs="Arial"/>
                <w:lang w:val="en-US"/>
              </w:rPr>
              <w:t xml:space="preserve">June 11 </w:t>
            </w:r>
          </w:p>
        </w:tc>
        <w:tc>
          <w:tcPr>
            <w:tcW w:w="2160" w:type="dxa"/>
            <w:vAlign w:val="center"/>
          </w:tcPr>
          <w:p w:rsidR="0050092E" w:rsidRPr="00795758" w:rsidRDefault="0050092E" w:rsidP="00AC7841">
            <w:pPr>
              <w:rPr>
                <w:rFonts w:ascii="Arial" w:hAnsi="Arial" w:cs="Arial"/>
                <w:lang w:val="en-US"/>
              </w:rPr>
            </w:pPr>
            <w:r w:rsidRPr="00795758">
              <w:rPr>
                <w:rFonts w:ascii="Arial" w:hAnsi="Arial" w:cs="Arial"/>
                <w:lang w:val="en-US"/>
              </w:rPr>
              <w:t xml:space="preserve">Gary </w:t>
            </w:r>
          </w:p>
        </w:tc>
        <w:tc>
          <w:tcPr>
            <w:tcW w:w="1355" w:type="dxa"/>
            <w:vAlign w:val="center"/>
          </w:tcPr>
          <w:p w:rsidR="0050092E" w:rsidRPr="00795758" w:rsidRDefault="0050092E" w:rsidP="00AC7841">
            <w:pPr>
              <w:rPr>
                <w:rFonts w:ascii="Arial" w:hAnsi="Arial" w:cs="Arial"/>
                <w:lang w:val="en-US"/>
              </w:rPr>
            </w:pPr>
            <w:r w:rsidRPr="00795758">
              <w:rPr>
                <w:rFonts w:ascii="Arial" w:hAnsi="Arial" w:cs="Arial"/>
                <w:b/>
                <w:bCs/>
                <w:lang w:val="en-US"/>
              </w:rPr>
              <w:t xml:space="preserve">11:00 AM </w:t>
            </w:r>
          </w:p>
        </w:tc>
      </w:tr>
      <w:tr w:rsidR="0050092E" w:rsidRPr="00795758" w:rsidTr="00AC7841">
        <w:trPr>
          <w:trHeight w:val="288"/>
          <w:jc w:val="center"/>
        </w:trPr>
        <w:tc>
          <w:tcPr>
            <w:tcW w:w="3240" w:type="dxa"/>
            <w:vAlign w:val="center"/>
          </w:tcPr>
          <w:p w:rsidR="0050092E" w:rsidRPr="00795758" w:rsidRDefault="0050092E" w:rsidP="00AC7841">
            <w:pPr>
              <w:rPr>
                <w:rFonts w:ascii="Arial" w:hAnsi="Arial" w:cs="Arial"/>
                <w:b/>
                <w:lang w:val="en-US"/>
              </w:rPr>
            </w:pPr>
            <w:r w:rsidRPr="00795758">
              <w:rPr>
                <w:rFonts w:ascii="Arial" w:hAnsi="Arial" w:cs="Arial"/>
                <w:b/>
                <w:lang w:val="en-US"/>
              </w:rPr>
              <w:t>Minors</w:t>
            </w:r>
          </w:p>
        </w:tc>
        <w:tc>
          <w:tcPr>
            <w:tcW w:w="1530" w:type="dxa"/>
            <w:vAlign w:val="center"/>
          </w:tcPr>
          <w:p w:rsidR="0050092E" w:rsidRPr="00795758" w:rsidRDefault="0050092E" w:rsidP="00AC7841">
            <w:pPr>
              <w:rPr>
                <w:rFonts w:ascii="Arial" w:hAnsi="Arial" w:cs="Arial"/>
                <w:lang w:val="en-US"/>
              </w:rPr>
            </w:pPr>
            <w:r w:rsidRPr="00795758">
              <w:rPr>
                <w:rFonts w:ascii="Arial" w:hAnsi="Arial" w:cs="Arial"/>
                <w:lang w:val="en-US"/>
              </w:rPr>
              <w:t xml:space="preserve">Thursday </w:t>
            </w:r>
          </w:p>
        </w:tc>
        <w:tc>
          <w:tcPr>
            <w:tcW w:w="1350" w:type="dxa"/>
            <w:vAlign w:val="center"/>
          </w:tcPr>
          <w:p w:rsidR="0050092E" w:rsidRPr="00795758" w:rsidRDefault="0050092E" w:rsidP="00AC7841">
            <w:pPr>
              <w:rPr>
                <w:rFonts w:ascii="Arial" w:hAnsi="Arial" w:cs="Arial"/>
                <w:lang w:val="en-US"/>
              </w:rPr>
            </w:pPr>
            <w:r w:rsidRPr="00795758">
              <w:rPr>
                <w:rFonts w:ascii="Arial" w:hAnsi="Arial" w:cs="Arial"/>
                <w:lang w:val="en-US"/>
              </w:rPr>
              <w:t xml:space="preserve">July 26 </w:t>
            </w:r>
          </w:p>
        </w:tc>
        <w:tc>
          <w:tcPr>
            <w:tcW w:w="2160" w:type="dxa"/>
            <w:vAlign w:val="center"/>
          </w:tcPr>
          <w:p w:rsidR="0050092E" w:rsidRPr="00795758" w:rsidRDefault="0050092E" w:rsidP="00AC7841">
            <w:pPr>
              <w:rPr>
                <w:rFonts w:ascii="Arial" w:hAnsi="Arial" w:cs="Arial"/>
                <w:lang w:val="en-US"/>
              </w:rPr>
            </w:pPr>
            <w:r w:rsidRPr="00795758">
              <w:rPr>
                <w:rFonts w:ascii="Arial" w:hAnsi="Arial" w:cs="Arial"/>
                <w:lang w:val="en-US"/>
              </w:rPr>
              <w:t xml:space="preserve">Texas </w:t>
            </w:r>
          </w:p>
        </w:tc>
        <w:tc>
          <w:tcPr>
            <w:tcW w:w="1355" w:type="dxa"/>
            <w:vAlign w:val="center"/>
          </w:tcPr>
          <w:p w:rsidR="0050092E" w:rsidRPr="00795758" w:rsidRDefault="0050092E" w:rsidP="00AC7841">
            <w:pPr>
              <w:rPr>
                <w:rFonts w:ascii="Arial" w:hAnsi="Arial" w:cs="Arial"/>
                <w:lang w:val="en-US"/>
              </w:rPr>
            </w:pPr>
            <w:r w:rsidRPr="00795758">
              <w:rPr>
                <w:rFonts w:ascii="Arial" w:hAnsi="Arial" w:cs="Arial"/>
                <w:lang w:val="en-US"/>
              </w:rPr>
              <w:t xml:space="preserve">7:00 PM </w:t>
            </w:r>
          </w:p>
        </w:tc>
      </w:tr>
      <w:tr w:rsidR="0050092E" w:rsidRPr="00795758" w:rsidTr="00AC7841">
        <w:trPr>
          <w:trHeight w:val="288"/>
          <w:jc w:val="center"/>
        </w:trPr>
        <w:tc>
          <w:tcPr>
            <w:tcW w:w="3240" w:type="dxa"/>
            <w:vAlign w:val="center"/>
          </w:tcPr>
          <w:p w:rsidR="0050092E" w:rsidRPr="00795758" w:rsidRDefault="0050092E" w:rsidP="00AC7841">
            <w:pPr>
              <w:rPr>
                <w:rFonts w:ascii="Arial" w:hAnsi="Arial" w:cs="Arial"/>
                <w:b/>
                <w:lang w:val="en-US"/>
              </w:rPr>
            </w:pPr>
            <w:r w:rsidRPr="00795758">
              <w:rPr>
                <w:rFonts w:ascii="Arial" w:hAnsi="Arial" w:cs="Arial"/>
                <w:b/>
                <w:lang w:val="en-US"/>
              </w:rPr>
              <w:t>Minors/Fast Pitch</w:t>
            </w:r>
          </w:p>
        </w:tc>
        <w:tc>
          <w:tcPr>
            <w:tcW w:w="1530" w:type="dxa"/>
            <w:vAlign w:val="center"/>
          </w:tcPr>
          <w:p w:rsidR="0050092E" w:rsidRPr="00795758" w:rsidRDefault="0050092E" w:rsidP="00AC7841">
            <w:pPr>
              <w:rPr>
                <w:rFonts w:ascii="Arial" w:hAnsi="Arial" w:cs="Arial"/>
                <w:lang w:val="en-US"/>
              </w:rPr>
            </w:pPr>
            <w:r w:rsidRPr="00795758">
              <w:rPr>
                <w:rFonts w:ascii="Arial" w:hAnsi="Arial" w:cs="Arial"/>
                <w:lang w:val="en-US"/>
              </w:rPr>
              <w:t xml:space="preserve">Sunday </w:t>
            </w:r>
          </w:p>
        </w:tc>
        <w:tc>
          <w:tcPr>
            <w:tcW w:w="1350" w:type="dxa"/>
            <w:vAlign w:val="center"/>
          </w:tcPr>
          <w:p w:rsidR="0050092E" w:rsidRPr="00795758" w:rsidRDefault="0050092E" w:rsidP="00AC7841">
            <w:pPr>
              <w:rPr>
                <w:rFonts w:ascii="Arial" w:hAnsi="Arial" w:cs="Arial"/>
                <w:lang w:val="en-US"/>
              </w:rPr>
            </w:pPr>
            <w:r w:rsidRPr="00795758">
              <w:rPr>
                <w:rFonts w:ascii="Arial" w:hAnsi="Arial" w:cs="Arial"/>
                <w:lang w:val="en-US"/>
              </w:rPr>
              <w:t xml:space="preserve">July 29 </w:t>
            </w:r>
          </w:p>
        </w:tc>
        <w:tc>
          <w:tcPr>
            <w:tcW w:w="2160" w:type="dxa"/>
            <w:vAlign w:val="center"/>
          </w:tcPr>
          <w:p w:rsidR="0050092E" w:rsidRPr="00795758" w:rsidRDefault="0050092E" w:rsidP="00AC7841">
            <w:pPr>
              <w:rPr>
                <w:rFonts w:ascii="Arial" w:hAnsi="Arial" w:cs="Arial"/>
                <w:lang w:val="en-US"/>
              </w:rPr>
            </w:pPr>
            <w:r w:rsidRPr="00795758">
              <w:rPr>
                <w:rFonts w:ascii="Arial" w:hAnsi="Arial" w:cs="Arial"/>
                <w:lang w:val="en-US"/>
              </w:rPr>
              <w:t xml:space="preserve">Fargo-Moorhead </w:t>
            </w:r>
          </w:p>
        </w:tc>
        <w:tc>
          <w:tcPr>
            <w:tcW w:w="1355" w:type="dxa"/>
            <w:vAlign w:val="center"/>
          </w:tcPr>
          <w:p w:rsidR="0050092E" w:rsidRPr="00795758" w:rsidRDefault="0050092E" w:rsidP="00AC7841">
            <w:pPr>
              <w:rPr>
                <w:rFonts w:ascii="Arial" w:hAnsi="Arial" w:cs="Arial"/>
                <w:lang w:val="en-US"/>
              </w:rPr>
            </w:pPr>
            <w:r w:rsidRPr="00795758">
              <w:rPr>
                <w:rFonts w:ascii="Arial" w:hAnsi="Arial" w:cs="Arial"/>
                <w:lang w:val="en-US"/>
              </w:rPr>
              <w:t xml:space="preserve">1:00 PM </w:t>
            </w:r>
          </w:p>
        </w:tc>
      </w:tr>
      <w:tr w:rsidR="0050092E" w:rsidRPr="00795758" w:rsidTr="00AC7841">
        <w:trPr>
          <w:trHeight w:val="288"/>
          <w:jc w:val="center"/>
        </w:trPr>
        <w:tc>
          <w:tcPr>
            <w:tcW w:w="3240" w:type="dxa"/>
            <w:vAlign w:val="center"/>
          </w:tcPr>
          <w:p w:rsidR="0050092E" w:rsidRPr="00795758" w:rsidRDefault="0050092E" w:rsidP="00AC7841">
            <w:pPr>
              <w:rPr>
                <w:rFonts w:ascii="Arial" w:hAnsi="Arial" w:cs="Arial"/>
                <w:b/>
                <w:lang w:val="en-US"/>
              </w:rPr>
            </w:pPr>
            <w:r w:rsidRPr="00795758">
              <w:rPr>
                <w:rFonts w:ascii="Arial" w:hAnsi="Arial" w:cs="Arial"/>
                <w:b/>
                <w:lang w:val="en-US"/>
              </w:rPr>
              <w:t>Minors</w:t>
            </w:r>
          </w:p>
        </w:tc>
        <w:tc>
          <w:tcPr>
            <w:tcW w:w="1530" w:type="dxa"/>
            <w:vAlign w:val="center"/>
          </w:tcPr>
          <w:p w:rsidR="0050092E" w:rsidRPr="00795758" w:rsidRDefault="0050092E" w:rsidP="00AC7841">
            <w:pPr>
              <w:rPr>
                <w:rFonts w:ascii="Arial" w:hAnsi="Arial" w:cs="Arial"/>
                <w:lang w:val="en-US"/>
              </w:rPr>
            </w:pPr>
            <w:r w:rsidRPr="00795758">
              <w:rPr>
                <w:rFonts w:ascii="Arial" w:hAnsi="Arial" w:cs="Arial"/>
                <w:lang w:val="en-US"/>
              </w:rPr>
              <w:t xml:space="preserve">Monday </w:t>
            </w:r>
          </w:p>
        </w:tc>
        <w:tc>
          <w:tcPr>
            <w:tcW w:w="1350" w:type="dxa"/>
            <w:vAlign w:val="center"/>
          </w:tcPr>
          <w:p w:rsidR="0050092E" w:rsidRPr="00795758" w:rsidRDefault="0050092E" w:rsidP="00AC7841">
            <w:pPr>
              <w:rPr>
                <w:rFonts w:ascii="Arial" w:hAnsi="Arial" w:cs="Arial"/>
                <w:lang w:val="en-US"/>
              </w:rPr>
            </w:pPr>
            <w:r w:rsidRPr="00795758">
              <w:rPr>
                <w:rFonts w:ascii="Arial" w:hAnsi="Arial" w:cs="Arial"/>
                <w:lang w:val="en-US"/>
              </w:rPr>
              <w:t xml:space="preserve">August 6 </w:t>
            </w:r>
          </w:p>
        </w:tc>
        <w:tc>
          <w:tcPr>
            <w:tcW w:w="2160" w:type="dxa"/>
            <w:vAlign w:val="center"/>
          </w:tcPr>
          <w:p w:rsidR="0050092E" w:rsidRPr="00795758" w:rsidRDefault="0050092E" w:rsidP="00AC7841">
            <w:pPr>
              <w:rPr>
                <w:rFonts w:ascii="Arial" w:hAnsi="Arial" w:cs="Arial"/>
                <w:lang w:val="en-US"/>
              </w:rPr>
            </w:pPr>
            <w:r w:rsidRPr="00795758">
              <w:rPr>
                <w:rFonts w:ascii="Arial" w:hAnsi="Arial" w:cs="Arial"/>
                <w:lang w:val="en-US"/>
              </w:rPr>
              <w:t xml:space="preserve">Cleburne </w:t>
            </w:r>
          </w:p>
        </w:tc>
        <w:tc>
          <w:tcPr>
            <w:tcW w:w="1355" w:type="dxa"/>
            <w:vAlign w:val="center"/>
          </w:tcPr>
          <w:p w:rsidR="0050092E" w:rsidRPr="00795758" w:rsidRDefault="0050092E" w:rsidP="00AC7841">
            <w:pPr>
              <w:rPr>
                <w:rFonts w:ascii="Arial" w:hAnsi="Arial" w:cs="Arial"/>
                <w:lang w:val="en-US"/>
              </w:rPr>
            </w:pPr>
            <w:r w:rsidRPr="00795758">
              <w:rPr>
                <w:rFonts w:ascii="Arial" w:hAnsi="Arial" w:cs="Arial"/>
                <w:lang w:val="en-US"/>
              </w:rPr>
              <w:t xml:space="preserve">7:00 PM </w:t>
            </w:r>
          </w:p>
        </w:tc>
      </w:tr>
    </w:tbl>
    <w:p w:rsidR="0050092E" w:rsidRDefault="0050092E" w:rsidP="0050092E">
      <w:pPr>
        <w:rPr>
          <w:rFonts w:ascii="Arial" w:hAnsi="Arial" w:cs="Arial"/>
          <w:b/>
          <w:bCs/>
        </w:rPr>
        <w:sectPr w:rsidR="0050092E" w:rsidSect="007D7465">
          <w:headerReference w:type="default" r:id="rId8"/>
          <w:footerReference w:type="default" r:id="rId9"/>
          <w:pgSz w:w="12240" w:h="15840" w:code="1"/>
          <w:pgMar w:top="245" w:right="1152" w:bottom="1008" w:left="1152" w:header="0" w:footer="432" w:gutter="0"/>
          <w:cols w:space="720"/>
          <w:docGrid w:linePitch="360"/>
        </w:sectPr>
      </w:pPr>
    </w:p>
    <w:p w:rsidR="0050092E" w:rsidRPr="007E7A03" w:rsidRDefault="0050092E" w:rsidP="0050092E">
      <w:pPr>
        <w:pStyle w:val="Heading1"/>
        <w:rPr>
          <w:rFonts w:ascii="Arial" w:hAnsi="Arial" w:cs="Arial"/>
          <w:sz w:val="32"/>
          <w:szCs w:val="32"/>
        </w:rPr>
      </w:pPr>
      <w:r w:rsidRPr="007E7A03">
        <w:rPr>
          <w:rFonts w:ascii="Arial" w:hAnsi="Arial" w:cs="Arial"/>
          <w:sz w:val="32"/>
          <w:szCs w:val="32"/>
        </w:rPr>
        <w:lastRenderedPageBreak/>
        <w:t>WINNIPEG GOLDEYES FIELD OF DREAMS FUNDRAISER</w:t>
      </w:r>
    </w:p>
    <w:p w:rsidR="0050092E" w:rsidRPr="007E7A03" w:rsidRDefault="0050092E" w:rsidP="0050092E">
      <w:pPr>
        <w:pStyle w:val="Heading1"/>
        <w:rPr>
          <w:rFonts w:ascii="Arial" w:hAnsi="Arial" w:cs="Arial"/>
          <w:sz w:val="32"/>
          <w:szCs w:val="32"/>
        </w:rPr>
      </w:pPr>
    </w:p>
    <w:p w:rsidR="0050092E" w:rsidRPr="007E7A03" w:rsidRDefault="0050092E" w:rsidP="0050092E">
      <w:pPr>
        <w:pStyle w:val="Heading1"/>
        <w:rPr>
          <w:rFonts w:ascii="Arial" w:hAnsi="Arial" w:cs="Arial"/>
          <w:sz w:val="32"/>
          <w:szCs w:val="32"/>
        </w:rPr>
      </w:pPr>
      <w:r w:rsidRPr="007E7A03">
        <w:rPr>
          <w:rFonts w:ascii="Arial" w:hAnsi="Arial" w:cs="Arial"/>
          <w:sz w:val="32"/>
          <w:szCs w:val="32"/>
        </w:rPr>
        <w:t>RULES/REGULATIONS</w:t>
      </w:r>
    </w:p>
    <w:p w:rsidR="0050092E" w:rsidRDefault="0050092E" w:rsidP="0050092E">
      <w:pPr>
        <w:rPr>
          <w:rFonts w:ascii="Arial" w:hAnsi="Arial" w:cs="Arial"/>
        </w:rPr>
      </w:pPr>
    </w:p>
    <w:p w:rsidR="0050092E" w:rsidRDefault="0050092E" w:rsidP="0050092E">
      <w:pPr>
        <w:pBdr>
          <w:top w:val="single" w:sz="4" w:space="1" w:color="auto"/>
          <w:left w:val="single" w:sz="4" w:space="4" w:color="auto"/>
          <w:bottom w:val="single" w:sz="4" w:space="1" w:color="auto"/>
          <w:right w:val="single" w:sz="4" w:space="4" w:color="auto"/>
        </w:pBdr>
        <w:tabs>
          <w:tab w:val="left" w:pos="360"/>
        </w:tabs>
        <w:spacing w:before="120" w:after="120" w:line="360" w:lineRule="auto"/>
        <w:ind w:left="360" w:hanging="360"/>
        <w:rPr>
          <w:rFonts w:ascii="Arial" w:hAnsi="Arial" w:cs="Arial"/>
          <w:b/>
          <w:bCs/>
          <w:sz w:val="22"/>
        </w:rPr>
      </w:pPr>
      <w:r>
        <w:rPr>
          <w:rFonts w:ascii="Arial" w:hAnsi="Arial" w:cs="Arial"/>
          <w:bCs/>
          <w:sz w:val="22"/>
        </w:rPr>
        <w:t>1.</w:t>
      </w:r>
      <w:r>
        <w:rPr>
          <w:rFonts w:ascii="Arial" w:hAnsi="Arial" w:cs="Arial"/>
          <w:bCs/>
          <w:sz w:val="22"/>
        </w:rPr>
        <w:tab/>
        <w:t xml:space="preserve">Each game requires </w:t>
      </w:r>
      <w:r w:rsidRPr="006850EA">
        <w:rPr>
          <w:rFonts w:ascii="Arial" w:hAnsi="Arial" w:cs="Arial"/>
          <w:b/>
          <w:bCs/>
          <w:sz w:val="22"/>
        </w:rPr>
        <w:t>1</w:t>
      </w:r>
      <w:r>
        <w:rPr>
          <w:rFonts w:ascii="Arial" w:hAnsi="Arial" w:cs="Arial"/>
          <w:bCs/>
          <w:sz w:val="22"/>
        </w:rPr>
        <w:t xml:space="preserve"> co-ordinator and </w:t>
      </w:r>
      <w:r>
        <w:rPr>
          <w:rFonts w:ascii="Arial" w:hAnsi="Arial" w:cs="Arial"/>
          <w:b/>
          <w:sz w:val="22"/>
        </w:rPr>
        <w:t xml:space="preserve">9 </w:t>
      </w:r>
      <w:r>
        <w:rPr>
          <w:rFonts w:ascii="Arial" w:hAnsi="Arial" w:cs="Arial"/>
          <w:bCs/>
          <w:sz w:val="22"/>
        </w:rPr>
        <w:t xml:space="preserve">volunteer sellers for a maximum of </w:t>
      </w:r>
      <w:r w:rsidRPr="009D08BD">
        <w:rPr>
          <w:rFonts w:ascii="Arial" w:hAnsi="Arial" w:cs="Arial"/>
          <w:b/>
          <w:bCs/>
          <w:sz w:val="22"/>
        </w:rPr>
        <w:t>10</w:t>
      </w:r>
      <w:r>
        <w:rPr>
          <w:rFonts w:ascii="Arial" w:hAnsi="Arial" w:cs="Arial"/>
          <w:bCs/>
          <w:sz w:val="22"/>
        </w:rPr>
        <w:t xml:space="preserve"> volunteers.  </w:t>
      </w:r>
      <w:r w:rsidRPr="00520AE8">
        <w:rPr>
          <w:rFonts w:ascii="Arial" w:hAnsi="Arial" w:cs="Arial"/>
          <w:b/>
          <w:bCs/>
          <w:sz w:val="22"/>
        </w:rPr>
        <w:t>A</w:t>
      </w:r>
      <w:r>
        <w:rPr>
          <w:rFonts w:ascii="Arial" w:hAnsi="Arial" w:cs="Arial"/>
          <w:b/>
          <w:bCs/>
          <w:sz w:val="22"/>
        </w:rPr>
        <w:t>ll ten</w:t>
      </w:r>
      <w:r w:rsidRPr="00520AE8">
        <w:rPr>
          <w:rFonts w:ascii="Arial" w:hAnsi="Arial" w:cs="Arial"/>
          <w:b/>
          <w:bCs/>
          <w:sz w:val="22"/>
        </w:rPr>
        <w:t xml:space="preserve"> of the sellers must be 16 years of age or older to operate the new 50/50 machines</w:t>
      </w:r>
      <w:r>
        <w:rPr>
          <w:rFonts w:ascii="Arial" w:hAnsi="Arial" w:cs="Arial"/>
          <w:bCs/>
          <w:sz w:val="22"/>
        </w:rPr>
        <w:t>.</w:t>
      </w:r>
      <w:r w:rsidRPr="00433A84">
        <w:rPr>
          <w:rFonts w:ascii="Arial" w:hAnsi="Arial" w:cs="Arial"/>
          <w:sz w:val="20"/>
          <w:szCs w:val="20"/>
        </w:rPr>
        <w:t xml:space="preserve"> </w:t>
      </w:r>
    </w:p>
    <w:p w:rsidR="0050092E" w:rsidRDefault="0050092E" w:rsidP="0050092E">
      <w:pPr>
        <w:pBdr>
          <w:top w:val="single" w:sz="4" w:space="1" w:color="auto"/>
          <w:left w:val="single" w:sz="4" w:space="4" w:color="auto"/>
          <w:bottom w:val="single" w:sz="4" w:space="1" w:color="auto"/>
          <w:right w:val="single" w:sz="4" w:space="4" w:color="auto"/>
        </w:pBdr>
        <w:tabs>
          <w:tab w:val="left" w:pos="360"/>
        </w:tabs>
        <w:spacing w:before="120" w:after="120" w:line="360" w:lineRule="auto"/>
        <w:ind w:left="360" w:hanging="360"/>
        <w:rPr>
          <w:rFonts w:ascii="Arial" w:hAnsi="Arial" w:cs="Arial"/>
          <w:b/>
          <w:sz w:val="22"/>
        </w:rPr>
      </w:pPr>
      <w:r>
        <w:rPr>
          <w:rFonts w:ascii="Arial" w:hAnsi="Arial" w:cs="Arial"/>
          <w:bCs/>
          <w:sz w:val="22"/>
        </w:rPr>
        <w:t>2.</w:t>
      </w:r>
      <w:r>
        <w:rPr>
          <w:rFonts w:ascii="Arial" w:hAnsi="Arial" w:cs="Arial"/>
          <w:bCs/>
          <w:sz w:val="22"/>
        </w:rPr>
        <w:tab/>
        <w:t xml:space="preserve">It is imperative that a list of volunteer names and team name be submitted to </w:t>
      </w:r>
      <w:r w:rsidRPr="00974700">
        <w:rPr>
          <w:rFonts w:ascii="Arial" w:hAnsi="Arial" w:cs="Arial"/>
          <w:b/>
          <w:bCs/>
          <w:sz w:val="22"/>
        </w:rPr>
        <w:t>Greg Boden</w:t>
      </w:r>
      <w:r>
        <w:rPr>
          <w:rFonts w:ascii="Arial" w:hAnsi="Arial" w:cs="Arial"/>
          <w:b/>
          <w:bCs/>
          <w:sz w:val="22"/>
        </w:rPr>
        <w:t xml:space="preserve"> at </w:t>
      </w:r>
      <w:hyperlink r:id="rId10" w:history="1">
        <w:r w:rsidRPr="00EF4899">
          <w:rPr>
            <w:rStyle w:val="Hyperlink"/>
            <w:rFonts w:ascii="Arial" w:hAnsi="Arial" w:cs="Arial"/>
            <w:b/>
            <w:bCs/>
            <w:sz w:val="22"/>
          </w:rPr>
          <w:t>shellgregb@yahoo.com</w:t>
        </w:r>
      </w:hyperlink>
      <w:r>
        <w:rPr>
          <w:rFonts w:ascii="Arial" w:hAnsi="Arial" w:cs="Arial"/>
          <w:b/>
          <w:bCs/>
          <w:sz w:val="22"/>
        </w:rPr>
        <w:t xml:space="preserve">  </w:t>
      </w:r>
      <w:r w:rsidRPr="00520AE8">
        <w:rPr>
          <w:rFonts w:ascii="Arial" w:hAnsi="Arial" w:cs="Arial"/>
          <w:b/>
          <w:bCs/>
          <w:sz w:val="22"/>
        </w:rPr>
        <w:t>at least one week prior to each game</w:t>
      </w:r>
      <w:r>
        <w:rPr>
          <w:rFonts w:ascii="Arial" w:hAnsi="Arial" w:cs="Arial"/>
          <w:bCs/>
          <w:sz w:val="22"/>
        </w:rPr>
        <w:t xml:space="preserve">.  </w:t>
      </w:r>
      <w:r w:rsidRPr="002F73C6">
        <w:rPr>
          <w:rFonts w:ascii="Arial" w:hAnsi="Arial" w:cs="Arial"/>
          <w:sz w:val="22"/>
          <w:szCs w:val="22"/>
        </w:rPr>
        <w:t xml:space="preserve">These names are very important </w:t>
      </w:r>
      <w:r>
        <w:rPr>
          <w:rFonts w:ascii="Arial" w:hAnsi="Arial" w:cs="Arial"/>
          <w:sz w:val="22"/>
          <w:szCs w:val="22"/>
        </w:rPr>
        <w:t>to the Goldeyes to have so please e</w:t>
      </w:r>
      <w:r w:rsidRPr="002F73C6">
        <w:rPr>
          <w:rFonts w:ascii="Arial" w:hAnsi="Arial" w:cs="Arial"/>
          <w:sz w:val="22"/>
          <w:szCs w:val="22"/>
        </w:rPr>
        <w:t xml:space="preserve">nsure that </w:t>
      </w:r>
      <w:r>
        <w:rPr>
          <w:rFonts w:ascii="Arial" w:hAnsi="Arial" w:cs="Arial"/>
          <w:sz w:val="22"/>
          <w:szCs w:val="22"/>
        </w:rPr>
        <w:t>the</w:t>
      </w:r>
      <w:r w:rsidRPr="002F73C6">
        <w:rPr>
          <w:rFonts w:ascii="Arial" w:hAnsi="Arial" w:cs="Arial"/>
          <w:sz w:val="22"/>
          <w:szCs w:val="22"/>
        </w:rPr>
        <w:t xml:space="preserve"> list</w:t>
      </w:r>
      <w:r>
        <w:rPr>
          <w:rFonts w:ascii="Arial" w:hAnsi="Arial" w:cs="Arial"/>
          <w:sz w:val="22"/>
          <w:szCs w:val="22"/>
        </w:rPr>
        <w:t xml:space="preserve"> of names and team name that</w:t>
      </w:r>
      <w:r w:rsidRPr="002F73C6">
        <w:rPr>
          <w:rFonts w:ascii="Arial" w:hAnsi="Arial" w:cs="Arial"/>
          <w:sz w:val="22"/>
          <w:szCs w:val="22"/>
        </w:rPr>
        <w:t xml:space="preserve"> is provided</w:t>
      </w:r>
      <w:r>
        <w:rPr>
          <w:rFonts w:ascii="Arial" w:hAnsi="Arial" w:cs="Arial"/>
          <w:sz w:val="22"/>
          <w:szCs w:val="22"/>
        </w:rPr>
        <w:t xml:space="preserve"> </w:t>
      </w:r>
      <w:r w:rsidRPr="002F73C6">
        <w:rPr>
          <w:rFonts w:ascii="Arial" w:hAnsi="Arial" w:cs="Arial"/>
          <w:sz w:val="22"/>
          <w:szCs w:val="22"/>
        </w:rPr>
        <w:t xml:space="preserve">will in fact be </w:t>
      </w:r>
      <w:r>
        <w:rPr>
          <w:rFonts w:ascii="Arial" w:hAnsi="Arial" w:cs="Arial"/>
          <w:sz w:val="22"/>
          <w:szCs w:val="22"/>
        </w:rPr>
        <w:t xml:space="preserve">the ones </w:t>
      </w:r>
      <w:r w:rsidRPr="002F73C6">
        <w:rPr>
          <w:rFonts w:ascii="Arial" w:hAnsi="Arial" w:cs="Arial"/>
          <w:sz w:val="22"/>
          <w:szCs w:val="22"/>
        </w:rPr>
        <w:t>attending</w:t>
      </w:r>
      <w:r>
        <w:rPr>
          <w:rFonts w:ascii="Arial" w:hAnsi="Arial" w:cs="Arial"/>
          <w:sz w:val="22"/>
          <w:szCs w:val="22"/>
        </w:rPr>
        <w:t xml:space="preserve"> so that they will appear on their pass list.</w:t>
      </w:r>
    </w:p>
    <w:p w:rsidR="0050092E" w:rsidRDefault="0050092E" w:rsidP="0050092E">
      <w:pPr>
        <w:numPr>
          <w:ilvl w:val="0"/>
          <w:numId w:val="13"/>
        </w:numPr>
        <w:pBdr>
          <w:top w:val="single" w:sz="4" w:space="1" w:color="auto"/>
          <w:left w:val="single" w:sz="4" w:space="4" w:color="auto"/>
          <w:bottom w:val="single" w:sz="4" w:space="1" w:color="auto"/>
          <w:right w:val="single" w:sz="4" w:space="4" w:color="auto"/>
        </w:pBdr>
        <w:tabs>
          <w:tab w:val="clear" w:pos="720"/>
          <w:tab w:val="left" w:pos="360"/>
        </w:tabs>
        <w:spacing w:before="120" w:after="120" w:line="360" w:lineRule="auto"/>
        <w:ind w:left="360"/>
        <w:rPr>
          <w:rFonts w:ascii="Arial" w:hAnsi="Arial" w:cs="Arial"/>
          <w:bCs/>
          <w:sz w:val="22"/>
        </w:rPr>
      </w:pPr>
      <w:r>
        <w:rPr>
          <w:rFonts w:ascii="Arial" w:hAnsi="Arial" w:cs="Arial"/>
          <w:bCs/>
          <w:sz w:val="22"/>
        </w:rPr>
        <w:t xml:space="preserve">The persons selling the tickets </w:t>
      </w:r>
      <w:r w:rsidRPr="00974700">
        <w:rPr>
          <w:rFonts w:ascii="Arial" w:hAnsi="Arial" w:cs="Arial"/>
          <w:b/>
          <w:bCs/>
          <w:sz w:val="22"/>
          <w:u w:val="single"/>
        </w:rPr>
        <w:t>must</w:t>
      </w:r>
      <w:r>
        <w:rPr>
          <w:rFonts w:ascii="Arial" w:hAnsi="Arial" w:cs="Arial"/>
          <w:bCs/>
          <w:sz w:val="22"/>
        </w:rPr>
        <w:t xml:space="preserve"> be at the Goldeyes fan services booth at Shaw Park </w:t>
      </w:r>
      <w:r>
        <w:rPr>
          <w:rFonts w:ascii="Arial" w:hAnsi="Arial" w:cs="Arial"/>
          <w:b/>
          <w:i/>
          <w:iCs/>
          <w:sz w:val="22"/>
        </w:rPr>
        <w:t>one hour and a half</w:t>
      </w:r>
      <w:r>
        <w:rPr>
          <w:rFonts w:ascii="Arial" w:hAnsi="Arial" w:cs="Arial"/>
          <w:bCs/>
          <w:sz w:val="22"/>
        </w:rPr>
        <w:t xml:space="preserve"> before each game in order for floats, wireless machines and aprons to be distributed.  Entrance to the ballpark can be accessed through the main level security doors by the elevator.  All persons selling tickets should be identified as to their team or organization by uniform, etc.</w:t>
      </w:r>
    </w:p>
    <w:p w:rsidR="0050092E" w:rsidRDefault="0050092E" w:rsidP="0050092E">
      <w:pPr>
        <w:numPr>
          <w:ilvl w:val="0"/>
          <w:numId w:val="13"/>
        </w:numPr>
        <w:pBdr>
          <w:top w:val="single" w:sz="4" w:space="1" w:color="auto"/>
          <w:left w:val="single" w:sz="4" w:space="4" w:color="auto"/>
          <w:bottom w:val="single" w:sz="4" w:space="1" w:color="auto"/>
          <w:right w:val="single" w:sz="4" w:space="4" w:color="auto"/>
        </w:pBdr>
        <w:tabs>
          <w:tab w:val="clear" w:pos="720"/>
          <w:tab w:val="left" w:pos="360"/>
        </w:tabs>
        <w:spacing w:before="120" w:after="120" w:line="360" w:lineRule="auto"/>
        <w:ind w:left="360"/>
        <w:rPr>
          <w:rFonts w:ascii="Arial" w:hAnsi="Arial" w:cs="Arial"/>
          <w:b/>
          <w:sz w:val="22"/>
        </w:rPr>
      </w:pPr>
      <w:r>
        <w:rPr>
          <w:rFonts w:ascii="Arial" w:hAnsi="Arial" w:cs="Arial"/>
          <w:bCs/>
          <w:sz w:val="22"/>
        </w:rPr>
        <w:t xml:space="preserve">Tickets are sold from before the start of the game until the end of the sixth inning. At this time, all ticket sellers will go to the fan services booth to turn in money, the wireless 50/50 unit if they are using one as well as the aprons.  Sellers who need more paper in the printers should go to Fan Services to request more from a Goldeyes staff member.  </w:t>
      </w:r>
      <w:r>
        <w:rPr>
          <w:rFonts w:ascii="Arial" w:hAnsi="Arial" w:cs="Arial"/>
          <w:b/>
          <w:sz w:val="22"/>
        </w:rPr>
        <w:t>Accounting for the tickets sold and the accompanying monies is very important, so cooperation by the sellers would be appreciated.</w:t>
      </w:r>
    </w:p>
    <w:p w:rsidR="0050092E" w:rsidRDefault="0050092E" w:rsidP="0050092E">
      <w:pPr>
        <w:spacing w:before="120" w:after="120" w:line="360" w:lineRule="auto"/>
        <w:jc w:val="both"/>
        <w:rPr>
          <w:rFonts w:ascii="Arial" w:hAnsi="Arial" w:cs="Arial"/>
          <w:b/>
          <w:sz w:val="22"/>
        </w:rPr>
      </w:pPr>
    </w:p>
    <w:p w:rsidR="0050092E" w:rsidRDefault="0050092E" w:rsidP="0050092E">
      <w:pPr>
        <w:spacing w:before="120" w:after="120" w:line="360" w:lineRule="auto"/>
        <w:jc w:val="both"/>
        <w:rPr>
          <w:rFonts w:ascii="Arial" w:hAnsi="Arial" w:cs="Arial"/>
          <w:b/>
          <w:sz w:val="22"/>
        </w:rPr>
      </w:pPr>
    </w:p>
    <w:p w:rsidR="0050092E" w:rsidRDefault="0050092E" w:rsidP="0050092E">
      <w:pPr>
        <w:spacing w:before="120" w:after="120" w:line="360" w:lineRule="auto"/>
        <w:jc w:val="both"/>
        <w:rPr>
          <w:rFonts w:ascii="Arial" w:hAnsi="Arial" w:cs="Arial"/>
          <w:b/>
          <w:sz w:val="22"/>
        </w:rPr>
      </w:pPr>
    </w:p>
    <w:p w:rsidR="0050092E" w:rsidRDefault="0050092E" w:rsidP="0050092E">
      <w:pPr>
        <w:spacing w:before="120" w:after="120" w:line="360" w:lineRule="auto"/>
        <w:jc w:val="both"/>
        <w:rPr>
          <w:rFonts w:ascii="Arial" w:hAnsi="Arial" w:cs="Arial"/>
          <w:b/>
          <w:sz w:val="22"/>
        </w:rPr>
      </w:pPr>
    </w:p>
    <w:p w:rsidR="0050092E" w:rsidRDefault="0050092E" w:rsidP="0050092E">
      <w:pPr>
        <w:spacing w:before="120" w:after="120" w:line="360" w:lineRule="auto"/>
        <w:jc w:val="both"/>
        <w:rPr>
          <w:rFonts w:ascii="Arial" w:hAnsi="Arial" w:cs="Arial"/>
          <w:b/>
          <w:sz w:val="22"/>
        </w:rPr>
      </w:pPr>
    </w:p>
    <w:p w:rsidR="0050092E" w:rsidRDefault="0050092E" w:rsidP="0050092E">
      <w:pPr>
        <w:spacing w:before="120" w:after="120" w:line="360" w:lineRule="auto"/>
        <w:jc w:val="both"/>
        <w:rPr>
          <w:rFonts w:ascii="Arial" w:hAnsi="Arial" w:cs="Arial"/>
          <w:b/>
          <w:sz w:val="22"/>
        </w:rPr>
      </w:pPr>
    </w:p>
    <w:p w:rsidR="0050092E" w:rsidRDefault="0050092E" w:rsidP="0050092E">
      <w:pPr>
        <w:spacing w:before="120" w:after="120" w:line="360" w:lineRule="auto"/>
        <w:jc w:val="both"/>
        <w:rPr>
          <w:rFonts w:ascii="Arial" w:hAnsi="Arial" w:cs="Arial"/>
          <w:b/>
          <w:sz w:val="22"/>
        </w:rPr>
      </w:pPr>
    </w:p>
    <w:p w:rsidR="0050092E" w:rsidRDefault="0050092E" w:rsidP="0050092E">
      <w:pPr>
        <w:tabs>
          <w:tab w:val="left" w:pos="204"/>
        </w:tabs>
        <w:jc w:val="center"/>
        <w:rPr>
          <w:b/>
          <w:sz w:val="20"/>
          <w:szCs w:val="20"/>
        </w:rPr>
        <w:sectPr w:rsidR="0050092E" w:rsidSect="00495EEE">
          <w:headerReference w:type="default" r:id="rId11"/>
          <w:footerReference w:type="default" r:id="rId12"/>
          <w:pgSz w:w="12240" w:h="15840" w:code="1"/>
          <w:pgMar w:top="1008" w:right="1152" w:bottom="720" w:left="1152" w:header="0" w:footer="0" w:gutter="0"/>
          <w:cols w:space="720"/>
          <w:docGrid w:linePitch="360"/>
        </w:sectPr>
      </w:pPr>
    </w:p>
    <w:p w:rsidR="0050092E" w:rsidRPr="009E1E64" w:rsidRDefault="0050092E" w:rsidP="0050092E">
      <w:pPr>
        <w:tabs>
          <w:tab w:val="left" w:pos="204"/>
        </w:tabs>
        <w:jc w:val="center"/>
        <w:rPr>
          <w:rFonts w:ascii="Arial" w:hAnsi="Arial" w:cs="Arial"/>
          <w:b/>
          <w:sz w:val="28"/>
          <w:szCs w:val="28"/>
        </w:rPr>
      </w:pPr>
      <w:r w:rsidRPr="009E1E64">
        <w:rPr>
          <w:rFonts w:ascii="Arial" w:hAnsi="Arial" w:cs="Arial"/>
          <w:b/>
          <w:sz w:val="28"/>
          <w:szCs w:val="28"/>
        </w:rPr>
        <w:lastRenderedPageBreak/>
        <w:t>GOLDEYES APPLICATION</w:t>
      </w:r>
    </w:p>
    <w:p w:rsidR="0050092E" w:rsidRPr="006C2DC9" w:rsidRDefault="0050092E" w:rsidP="0050092E">
      <w:pPr>
        <w:tabs>
          <w:tab w:val="left" w:pos="204"/>
        </w:tabs>
        <w:rPr>
          <w:rFonts w:ascii="Arial" w:hAnsi="Arial" w:cs="Arial"/>
          <w:b/>
          <w:sz w:val="6"/>
          <w:szCs w:val="2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360"/>
        <w:gridCol w:w="180"/>
        <w:gridCol w:w="360"/>
        <w:gridCol w:w="360"/>
        <w:gridCol w:w="360"/>
        <w:gridCol w:w="1530"/>
        <w:gridCol w:w="630"/>
        <w:gridCol w:w="810"/>
        <w:gridCol w:w="540"/>
        <w:gridCol w:w="930"/>
        <w:gridCol w:w="60"/>
        <w:gridCol w:w="768"/>
        <w:gridCol w:w="24"/>
        <w:gridCol w:w="108"/>
        <w:gridCol w:w="2250"/>
      </w:tblGrid>
      <w:tr w:rsidR="0050092E" w:rsidRPr="002E2C02" w:rsidTr="00AC7841">
        <w:trPr>
          <w:trHeight w:val="503"/>
        </w:trPr>
        <w:tc>
          <w:tcPr>
            <w:tcW w:w="1818" w:type="dxa"/>
            <w:gridSpan w:val="4"/>
            <w:tcBorders>
              <w:top w:val="nil"/>
              <w:left w:val="nil"/>
              <w:bottom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r w:rsidRPr="002E2C02">
              <w:rPr>
                <w:rFonts w:ascii="Arial" w:hAnsi="Arial" w:cs="Arial"/>
                <w:sz w:val="20"/>
                <w:szCs w:val="20"/>
              </w:rPr>
              <w:t>NAME OF TEAM:</w:t>
            </w:r>
          </w:p>
        </w:tc>
        <w:tc>
          <w:tcPr>
            <w:tcW w:w="8370" w:type="dxa"/>
            <w:gridSpan w:val="12"/>
            <w:tcBorders>
              <w:top w:val="nil"/>
              <w:left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p>
        </w:tc>
      </w:tr>
      <w:tr w:rsidR="0050092E" w:rsidRPr="002E2C02" w:rsidTr="00AC7841">
        <w:trPr>
          <w:trHeight w:val="503"/>
        </w:trPr>
        <w:tc>
          <w:tcPr>
            <w:tcW w:w="1458" w:type="dxa"/>
            <w:gridSpan w:val="3"/>
            <w:tcBorders>
              <w:top w:val="nil"/>
              <w:left w:val="nil"/>
              <w:bottom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r w:rsidRPr="002E2C02">
              <w:rPr>
                <w:rFonts w:ascii="Arial" w:hAnsi="Arial" w:cs="Arial"/>
                <w:sz w:val="20"/>
                <w:szCs w:val="20"/>
              </w:rPr>
              <w:t>CATEGORY:</w:t>
            </w:r>
          </w:p>
        </w:tc>
        <w:tc>
          <w:tcPr>
            <w:tcW w:w="2610" w:type="dxa"/>
            <w:gridSpan w:val="4"/>
            <w:tcBorders>
              <w:top w:val="nil"/>
              <w:left w:val="nil"/>
              <w:bottom w:val="single" w:sz="4" w:space="0" w:color="auto"/>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p>
        </w:tc>
        <w:tc>
          <w:tcPr>
            <w:tcW w:w="630" w:type="dxa"/>
            <w:tcBorders>
              <w:left w:val="nil"/>
              <w:bottom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r w:rsidRPr="002E2C02">
              <w:rPr>
                <w:rFonts w:ascii="Arial" w:hAnsi="Arial" w:cs="Arial"/>
                <w:sz w:val="20"/>
                <w:szCs w:val="20"/>
              </w:rPr>
              <w:t>M/F</w:t>
            </w:r>
          </w:p>
        </w:tc>
        <w:tc>
          <w:tcPr>
            <w:tcW w:w="810" w:type="dxa"/>
            <w:tcBorders>
              <w:left w:val="nil"/>
              <w:bottom w:val="single" w:sz="4" w:space="0" w:color="auto"/>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p>
        </w:tc>
        <w:tc>
          <w:tcPr>
            <w:tcW w:w="2430" w:type="dxa"/>
            <w:gridSpan w:val="6"/>
            <w:tcBorders>
              <w:left w:val="nil"/>
              <w:bottom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r w:rsidRPr="002E2C02">
              <w:rPr>
                <w:rFonts w:ascii="Arial" w:hAnsi="Arial" w:cs="Arial"/>
                <w:sz w:val="20"/>
                <w:szCs w:val="20"/>
              </w:rPr>
              <w:t>LEAGUE AFFILIATION:</w:t>
            </w:r>
          </w:p>
        </w:tc>
        <w:tc>
          <w:tcPr>
            <w:tcW w:w="2250" w:type="dxa"/>
            <w:tcBorders>
              <w:left w:val="nil"/>
              <w:bottom w:val="single" w:sz="4" w:space="0" w:color="auto"/>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p>
        </w:tc>
      </w:tr>
      <w:tr w:rsidR="0050092E" w:rsidRPr="002E2C02" w:rsidTr="00AC7841">
        <w:trPr>
          <w:trHeight w:val="503"/>
        </w:trPr>
        <w:tc>
          <w:tcPr>
            <w:tcW w:w="2178" w:type="dxa"/>
            <w:gridSpan w:val="5"/>
            <w:tcBorders>
              <w:top w:val="nil"/>
              <w:left w:val="nil"/>
              <w:bottom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r w:rsidRPr="002E2C02">
              <w:rPr>
                <w:rFonts w:ascii="Arial" w:hAnsi="Arial" w:cs="Arial"/>
                <w:sz w:val="20"/>
                <w:szCs w:val="20"/>
              </w:rPr>
              <w:t>CONTACT PERSON:</w:t>
            </w:r>
          </w:p>
        </w:tc>
        <w:tc>
          <w:tcPr>
            <w:tcW w:w="8010" w:type="dxa"/>
            <w:gridSpan w:val="11"/>
            <w:tcBorders>
              <w:top w:val="nil"/>
              <w:left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p>
        </w:tc>
      </w:tr>
      <w:tr w:rsidR="0050092E" w:rsidRPr="002E2C02" w:rsidTr="00AC7841">
        <w:trPr>
          <w:trHeight w:val="503"/>
        </w:trPr>
        <w:tc>
          <w:tcPr>
            <w:tcW w:w="1458" w:type="dxa"/>
            <w:gridSpan w:val="3"/>
            <w:tcBorders>
              <w:top w:val="nil"/>
              <w:left w:val="nil"/>
              <w:bottom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r w:rsidRPr="002E2C02">
              <w:rPr>
                <w:rFonts w:ascii="Arial" w:hAnsi="Arial" w:cs="Arial"/>
                <w:sz w:val="20"/>
                <w:szCs w:val="20"/>
              </w:rPr>
              <w:t>HOME PH.#:</w:t>
            </w:r>
          </w:p>
        </w:tc>
        <w:tc>
          <w:tcPr>
            <w:tcW w:w="4050" w:type="dxa"/>
            <w:gridSpan w:val="6"/>
            <w:tcBorders>
              <w:top w:val="nil"/>
              <w:left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p>
        </w:tc>
        <w:tc>
          <w:tcPr>
            <w:tcW w:w="1470" w:type="dxa"/>
            <w:gridSpan w:val="2"/>
            <w:tcBorders>
              <w:left w:val="nil"/>
              <w:bottom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r w:rsidRPr="002E2C02">
              <w:rPr>
                <w:rFonts w:ascii="Arial" w:hAnsi="Arial" w:cs="Arial"/>
                <w:sz w:val="20"/>
                <w:szCs w:val="20"/>
              </w:rPr>
              <w:t>WORK PH.#:</w:t>
            </w:r>
          </w:p>
        </w:tc>
        <w:tc>
          <w:tcPr>
            <w:tcW w:w="3210" w:type="dxa"/>
            <w:gridSpan w:val="5"/>
            <w:tcBorders>
              <w:left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p>
        </w:tc>
      </w:tr>
      <w:tr w:rsidR="0050092E" w:rsidRPr="002E2C02" w:rsidTr="00AC7841">
        <w:trPr>
          <w:trHeight w:val="503"/>
        </w:trPr>
        <w:tc>
          <w:tcPr>
            <w:tcW w:w="1278" w:type="dxa"/>
            <w:gridSpan w:val="2"/>
            <w:tcBorders>
              <w:top w:val="nil"/>
              <w:left w:val="nil"/>
              <w:bottom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r w:rsidRPr="002E2C02">
              <w:rPr>
                <w:rFonts w:ascii="Arial" w:hAnsi="Arial" w:cs="Arial"/>
                <w:sz w:val="20"/>
                <w:szCs w:val="20"/>
              </w:rPr>
              <w:t xml:space="preserve">ADDRESS:  </w:t>
            </w:r>
          </w:p>
        </w:tc>
        <w:tc>
          <w:tcPr>
            <w:tcW w:w="4770" w:type="dxa"/>
            <w:gridSpan w:val="8"/>
            <w:tcBorders>
              <w:top w:val="nil"/>
              <w:left w:val="nil"/>
              <w:bottom w:val="single" w:sz="4" w:space="0" w:color="auto"/>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p>
        </w:tc>
        <w:tc>
          <w:tcPr>
            <w:tcW w:w="1758" w:type="dxa"/>
            <w:gridSpan w:val="3"/>
            <w:tcBorders>
              <w:top w:val="nil"/>
              <w:left w:val="nil"/>
              <w:bottom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r w:rsidRPr="002E2C02">
              <w:rPr>
                <w:rFonts w:ascii="Arial" w:hAnsi="Arial" w:cs="Arial"/>
                <w:sz w:val="20"/>
                <w:szCs w:val="20"/>
              </w:rPr>
              <w:t>POSTAL CODE:</w:t>
            </w:r>
          </w:p>
        </w:tc>
        <w:tc>
          <w:tcPr>
            <w:tcW w:w="2382" w:type="dxa"/>
            <w:gridSpan w:val="3"/>
            <w:tcBorders>
              <w:left w:val="nil"/>
              <w:bottom w:val="single" w:sz="4" w:space="0" w:color="auto"/>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p>
        </w:tc>
      </w:tr>
      <w:tr w:rsidR="0050092E" w:rsidRPr="002E2C02" w:rsidTr="00AC7841">
        <w:trPr>
          <w:trHeight w:val="503"/>
        </w:trPr>
        <w:tc>
          <w:tcPr>
            <w:tcW w:w="918" w:type="dxa"/>
            <w:tcBorders>
              <w:top w:val="nil"/>
              <w:left w:val="nil"/>
              <w:bottom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r w:rsidRPr="002E2C02">
              <w:rPr>
                <w:rFonts w:ascii="Arial" w:hAnsi="Arial" w:cs="Arial"/>
                <w:sz w:val="20"/>
                <w:szCs w:val="20"/>
              </w:rPr>
              <w:t>EMAIL:</w:t>
            </w:r>
          </w:p>
        </w:tc>
        <w:tc>
          <w:tcPr>
            <w:tcW w:w="9270" w:type="dxa"/>
            <w:gridSpan w:val="15"/>
            <w:tcBorders>
              <w:top w:val="nil"/>
              <w:left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p>
        </w:tc>
      </w:tr>
      <w:tr w:rsidR="0050092E" w:rsidRPr="002E2C02" w:rsidTr="00AC7841">
        <w:trPr>
          <w:trHeight w:val="503"/>
        </w:trPr>
        <w:tc>
          <w:tcPr>
            <w:tcW w:w="2538" w:type="dxa"/>
            <w:gridSpan w:val="6"/>
            <w:tcBorders>
              <w:top w:val="nil"/>
              <w:left w:val="nil"/>
              <w:bottom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sz w:val="20"/>
                <w:szCs w:val="20"/>
              </w:rPr>
            </w:pPr>
            <w:r w:rsidRPr="002E2C02">
              <w:rPr>
                <w:rFonts w:ascii="Arial" w:hAnsi="Arial" w:cs="Arial"/>
                <w:sz w:val="20"/>
                <w:szCs w:val="20"/>
              </w:rPr>
              <w:t>ALTERNATE CONTACT:</w:t>
            </w:r>
          </w:p>
        </w:tc>
        <w:tc>
          <w:tcPr>
            <w:tcW w:w="7650" w:type="dxa"/>
            <w:gridSpan w:val="10"/>
            <w:tcBorders>
              <w:left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sz w:val="20"/>
                <w:szCs w:val="20"/>
              </w:rPr>
            </w:pPr>
          </w:p>
        </w:tc>
      </w:tr>
      <w:tr w:rsidR="0050092E" w:rsidRPr="002E2C02" w:rsidTr="00AC7841">
        <w:trPr>
          <w:trHeight w:val="503"/>
        </w:trPr>
        <w:tc>
          <w:tcPr>
            <w:tcW w:w="1458" w:type="dxa"/>
            <w:gridSpan w:val="3"/>
            <w:tcBorders>
              <w:top w:val="nil"/>
              <w:left w:val="nil"/>
              <w:bottom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r w:rsidRPr="002E2C02">
              <w:rPr>
                <w:rFonts w:ascii="Arial" w:hAnsi="Arial" w:cs="Arial"/>
                <w:sz w:val="20"/>
                <w:szCs w:val="20"/>
              </w:rPr>
              <w:t>HOME PH.#:</w:t>
            </w:r>
          </w:p>
        </w:tc>
        <w:tc>
          <w:tcPr>
            <w:tcW w:w="4050" w:type="dxa"/>
            <w:gridSpan w:val="6"/>
            <w:tcBorders>
              <w:top w:val="nil"/>
              <w:left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p>
        </w:tc>
        <w:tc>
          <w:tcPr>
            <w:tcW w:w="1530" w:type="dxa"/>
            <w:gridSpan w:val="3"/>
            <w:tcBorders>
              <w:left w:val="nil"/>
              <w:bottom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r w:rsidRPr="002E2C02">
              <w:rPr>
                <w:rFonts w:ascii="Arial" w:hAnsi="Arial" w:cs="Arial"/>
                <w:sz w:val="20"/>
                <w:szCs w:val="20"/>
              </w:rPr>
              <w:t>WORK PH.#:</w:t>
            </w:r>
          </w:p>
        </w:tc>
        <w:tc>
          <w:tcPr>
            <w:tcW w:w="3150" w:type="dxa"/>
            <w:gridSpan w:val="4"/>
            <w:tcBorders>
              <w:left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p>
        </w:tc>
      </w:tr>
      <w:tr w:rsidR="0050092E" w:rsidRPr="002E2C02" w:rsidTr="00AC7841">
        <w:trPr>
          <w:trHeight w:val="503"/>
        </w:trPr>
        <w:tc>
          <w:tcPr>
            <w:tcW w:w="1278" w:type="dxa"/>
            <w:gridSpan w:val="2"/>
            <w:tcBorders>
              <w:top w:val="nil"/>
              <w:left w:val="nil"/>
              <w:bottom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r w:rsidRPr="002E2C02">
              <w:rPr>
                <w:rFonts w:ascii="Arial" w:hAnsi="Arial" w:cs="Arial"/>
                <w:sz w:val="20"/>
                <w:szCs w:val="20"/>
              </w:rPr>
              <w:t xml:space="preserve">ADDRESS:  </w:t>
            </w:r>
          </w:p>
        </w:tc>
        <w:tc>
          <w:tcPr>
            <w:tcW w:w="4770" w:type="dxa"/>
            <w:gridSpan w:val="8"/>
            <w:tcBorders>
              <w:top w:val="nil"/>
              <w:left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p>
        </w:tc>
        <w:tc>
          <w:tcPr>
            <w:tcW w:w="1782" w:type="dxa"/>
            <w:gridSpan w:val="4"/>
            <w:tcBorders>
              <w:top w:val="nil"/>
              <w:left w:val="nil"/>
              <w:bottom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r w:rsidRPr="002E2C02">
              <w:rPr>
                <w:rFonts w:ascii="Arial" w:hAnsi="Arial" w:cs="Arial"/>
                <w:sz w:val="20"/>
                <w:szCs w:val="20"/>
              </w:rPr>
              <w:t>POSTAL CODE:</w:t>
            </w:r>
          </w:p>
        </w:tc>
        <w:tc>
          <w:tcPr>
            <w:tcW w:w="2358" w:type="dxa"/>
            <w:gridSpan w:val="2"/>
            <w:tcBorders>
              <w:left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p>
        </w:tc>
      </w:tr>
      <w:tr w:rsidR="0050092E" w:rsidRPr="002E2C02" w:rsidTr="00AC7841">
        <w:trPr>
          <w:trHeight w:val="503"/>
        </w:trPr>
        <w:tc>
          <w:tcPr>
            <w:tcW w:w="918" w:type="dxa"/>
            <w:tcBorders>
              <w:top w:val="nil"/>
              <w:left w:val="nil"/>
              <w:bottom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b/>
                <w:bCs/>
              </w:rPr>
            </w:pPr>
            <w:r w:rsidRPr="002E2C02">
              <w:rPr>
                <w:rFonts w:ascii="Arial" w:hAnsi="Arial" w:cs="Arial"/>
                <w:sz w:val="20"/>
                <w:szCs w:val="20"/>
              </w:rPr>
              <w:t>EMAIL:</w:t>
            </w:r>
          </w:p>
        </w:tc>
        <w:tc>
          <w:tcPr>
            <w:tcW w:w="9270" w:type="dxa"/>
            <w:gridSpan w:val="15"/>
            <w:tcBorders>
              <w:top w:val="nil"/>
              <w:left w:val="nil"/>
              <w:right w:val="nil"/>
            </w:tcBorders>
            <w:shd w:val="clear" w:color="auto" w:fill="auto"/>
            <w:vAlign w:val="bottom"/>
          </w:tcPr>
          <w:p w:rsidR="0050092E" w:rsidRPr="002E2C02" w:rsidRDefault="0050092E" w:rsidP="00AC7841">
            <w:pPr>
              <w:tabs>
                <w:tab w:val="left" w:pos="204"/>
              </w:tabs>
              <w:spacing w:line="232" w:lineRule="atLeast"/>
              <w:rPr>
                <w:rFonts w:ascii="Arial" w:hAnsi="Arial" w:cs="Arial"/>
                <w:sz w:val="20"/>
                <w:szCs w:val="20"/>
              </w:rPr>
            </w:pPr>
          </w:p>
        </w:tc>
      </w:tr>
    </w:tbl>
    <w:p w:rsidR="0050092E" w:rsidRPr="009E1E64" w:rsidRDefault="0050092E" w:rsidP="0050092E">
      <w:pPr>
        <w:tabs>
          <w:tab w:val="left" w:pos="7188"/>
          <w:tab w:val="left" w:pos="9900"/>
        </w:tabs>
        <w:spacing w:line="360" w:lineRule="auto"/>
        <w:rPr>
          <w:rFonts w:ascii="Arial" w:hAnsi="Arial" w:cs="Arial"/>
          <w:sz w:val="16"/>
          <w:szCs w:val="16"/>
          <w:u w:val="single"/>
        </w:rPr>
      </w:pPr>
    </w:p>
    <w:p w:rsidR="0050092E" w:rsidRPr="007E0F36" w:rsidRDefault="0050092E" w:rsidP="0050092E">
      <w:pPr>
        <w:rPr>
          <w:rFonts w:ascii="Arial" w:hAnsi="Arial" w:cs="Arial"/>
          <w:bCs/>
        </w:rPr>
      </w:pPr>
      <w:r w:rsidRPr="007E0F36">
        <w:rPr>
          <w:rFonts w:ascii="Arial" w:hAnsi="Arial" w:cs="Arial"/>
          <w:bCs/>
        </w:rPr>
        <w:t xml:space="preserve">In order to be placed on the Goldeyes ladder to sell 50/50 tickets at Winnipeg Goldeyes games, Teams, Leagues, Organization or Divisions are to submit a $250.00 bond payable to Softball Manitoba.  Cheque and application are to be received by </w:t>
      </w:r>
      <w:r w:rsidRPr="007E0F36">
        <w:rPr>
          <w:rFonts w:ascii="Arial" w:hAnsi="Arial" w:cs="Arial"/>
          <w:b/>
          <w:bCs/>
        </w:rPr>
        <w:t>May 15</w:t>
      </w:r>
      <w:r w:rsidRPr="007E0F36">
        <w:rPr>
          <w:rFonts w:ascii="Arial" w:hAnsi="Arial" w:cs="Arial"/>
          <w:b/>
          <w:bCs/>
          <w:vertAlign w:val="superscript"/>
        </w:rPr>
        <w:t>th</w:t>
      </w:r>
      <w:r w:rsidRPr="007E0F36">
        <w:rPr>
          <w:rFonts w:ascii="Arial" w:hAnsi="Arial" w:cs="Arial"/>
          <w:bCs/>
        </w:rPr>
        <w:t xml:space="preserve"> in order to be placed on the ladder.  Ladder to be approved by Division.  Penalty for missing a game will be the loss of your bond. </w:t>
      </w:r>
    </w:p>
    <w:p w:rsidR="0050092E" w:rsidRPr="007E0F36" w:rsidRDefault="0050092E" w:rsidP="0050092E">
      <w:pPr>
        <w:rPr>
          <w:rFonts w:ascii="Arial" w:hAnsi="Arial" w:cs="Arial"/>
          <w:b/>
          <w:lang w:val="en-US"/>
        </w:rPr>
      </w:pPr>
    </w:p>
    <w:p w:rsidR="0050092E" w:rsidRPr="007E0F36" w:rsidRDefault="0050092E" w:rsidP="0050092E">
      <w:pPr>
        <w:rPr>
          <w:rFonts w:ascii="Arial" w:hAnsi="Arial" w:cs="Arial"/>
          <w:b/>
          <w:lang w:val="en-US"/>
        </w:rPr>
      </w:pPr>
      <w:r w:rsidRPr="007E0F36">
        <w:rPr>
          <w:rFonts w:ascii="Arial" w:hAnsi="Arial" w:cs="Arial"/>
          <w:b/>
          <w:lang w:val="en-US"/>
        </w:rPr>
        <w:t xml:space="preserve">Please return bond at end of the Goldeyes season:   Yes ________     No ________      </w:t>
      </w:r>
    </w:p>
    <w:p w:rsidR="0050092E" w:rsidRPr="007E0F36" w:rsidRDefault="0050092E" w:rsidP="0050092E">
      <w:pPr>
        <w:rPr>
          <w:rFonts w:ascii="Arial" w:hAnsi="Arial" w:cs="Arial"/>
          <w:b/>
          <w:lang w:val="en-US"/>
        </w:rPr>
      </w:pPr>
    </w:p>
    <w:p w:rsidR="0050092E" w:rsidRPr="007E0F36" w:rsidRDefault="0050092E" w:rsidP="0050092E">
      <w:pPr>
        <w:rPr>
          <w:rFonts w:ascii="Arial" w:hAnsi="Arial" w:cs="Arial"/>
          <w:b/>
          <w:lang w:val="en-US"/>
        </w:rPr>
      </w:pPr>
      <w:r w:rsidRPr="007E0F36">
        <w:rPr>
          <w:rFonts w:ascii="Arial" w:hAnsi="Arial" w:cs="Arial"/>
          <w:b/>
          <w:lang w:val="en-US"/>
        </w:rPr>
        <w:t xml:space="preserve">Bond previously submitted:   Yes ________     No ________       </w:t>
      </w:r>
    </w:p>
    <w:p w:rsidR="0050092E" w:rsidRPr="007E0F36" w:rsidRDefault="0050092E" w:rsidP="0050092E">
      <w:pPr>
        <w:rPr>
          <w:rFonts w:ascii="Arial" w:hAnsi="Arial" w:cs="Arial"/>
          <w:b/>
          <w:lang w:val="en-US"/>
        </w:rPr>
      </w:pPr>
    </w:p>
    <w:p w:rsidR="0050092E" w:rsidRPr="007E0F36" w:rsidRDefault="0050092E" w:rsidP="0050092E">
      <w:pPr>
        <w:tabs>
          <w:tab w:val="left" w:pos="204"/>
        </w:tabs>
        <w:spacing w:line="232" w:lineRule="atLeast"/>
        <w:rPr>
          <w:rFonts w:ascii="Arial" w:hAnsi="Arial" w:cs="Arial"/>
        </w:rPr>
      </w:pPr>
      <w:r w:rsidRPr="007E0F36">
        <w:rPr>
          <w:rFonts w:ascii="Arial" w:hAnsi="Arial" w:cs="Arial"/>
          <w:b/>
          <w:bCs/>
        </w:rPr>
        <w:t>Completed application and cheque for $250.00 bond to be mailed by the deadline date of May 15th to</w:t>
      </w:r>
      <w:r w:rsidRPr="007E0F36">
        <w:rPr>
          <w:rFonts w:ascii="Arial" w:hAnsi="Arial" w:cs="Arial"/>
        </w:rPr>
        <w:t>:</w:t>
      </w:r>
    </w:p>
    <w:p w:rsidR="0050092E" w:rsidRPr="007E0F36" w:rsidRDefault="0050092E" w:rsidP="0050092E">
      <w:pPr>
        <w:tabs>
          <w:tab w:val="left" w:pos="3960"/>
        </w:tabs>
        <w:rPr>
          <w:rFonts w:ascii="Arial" w:hAnsi="Arial" w:cs="Arial"/>
        </w:rPr>
      </w:pPr>
      <w:r w:rsidRPr="007E0F36">
        <w:rPr>
          <w:rFonts w:ascii="Arial" w:hAnsi="Arial" w:cs="Arial"/>
        </w:rPr>
        <w:tab/>
      </w:r>
    </w:p>
    <w:p w:rsidR="0050092E" w:rsidRPr="007E0F36" w:rsidRDefault="0050092E" w:rsidP="006C2DC9">
      <w:pPr>
        <w:tabs>
          <w:tab w:val="left" w:pos="3960"/>
        </w:tabs>
        <w:jc w:val="center"/>
        <w:rPr>
          <w:rFonts w:ascii="Arial" w:hAnsi="Arial" w:cs="Arial"/>
        </w:rPr>
      </w:pPr>
      <w:r w:rsidRPr="007E0F36">
        <w:rPr>
          <w:rFonts w:ascii="Arial" w:hAnsi="Arial" w:cs="Arial"/>
        </w:rPr>
        <w:t>Softball Manitoba</w:t>
      </w:r>
    </w:p>
    <w:p w:rsidR="00993FFD" w:rsidRDefault="0050092E" w:rsidP="006C2DC9">
      <w:pPr>
        <w:tabs>
          <w:tab w:val="left" w:pos="3960"/>
        </w:tabs>
        <w:jc w:val="center"/>
        <w:rPr>
          <w:rFonts w:ascii="Arial" w:hAnsi="Arial" w:cs="Arial"/>
        </w:rPr>
      </w:pPr>
      <w:r w:rsidRPr="007E0F36">
        <w:rPr>
          <w:rFonts w:ascii="Arial" w:hAnsi="Arial" w:cs="Arial"/>
        </w:rPr>
        <w:t>321-145 Pacific Avenue</w:t>
      </w:r>
      <w:r w:rsidR="006C2DC9">
        <w:rPr>
          <w:rFonts w:ascii="Arial" w:hAnsi="Arial" w:cs="Arial"/>
        </w:rPr>
        <w:br/>
      </w:r>
      <w:r w:rsidRPr="007E0F36">
        <w:rPr>
          <w:rFonts w:ascii="Arial" w:hAnsi="Arial" w:cs="Arial"/>
        </w:rPr>
        <w:t>Winnipeg MB R3B 2Z6</w:t>
      </w:r>
    </w:p>
    <w:sectPr w:rsidR="00993FFD" w:rsidSect="00FC085D">
      <w:headerReference w:type="default" r:id="rId13"/>
      <w:footerReference w:type="default" r:id="rId14"/>
      <w:pgSz w:w="12240" w:h="15840" w:code="1"/>
      <w:pgMar w:top="2117" w:right="1296" w:bottom="864" w:left="810" w:header="360" w:footer="3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11B9" w:rsidRDefault="00B711B9">
      <w:r>
        <w:separator/>
      </w:r>
    </w:p>
  </w:endnote>
  <w:endnote w:type="continuationSeparator" w:id="0">
    <w:p w:rsidR="00B711B9" w:rsidRDefault="00B71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2DC9" w:rsidRDefault="00816FB1" w:rsidP="006C2DC9">
    <w:pPr>
      <w:pStyle w:val="Footer"/>
      <w:pBdr>
        <w:bottom w:val="single" w:sz="4" w:space="1" w:color="auto"/>
      </w:pBdr>
      <w:jc w:val="center"/>
    </w:pPr>
    <w:r>
      <w:rPr>
        <w:noProof/>
      </w:rPr>
      <w:drawing>
        <wp:anchor distT="0" distB="0" distL="114300" distR="114300" simplePos="0" relativeHeight="251668992" behindDoc="1" locked="0" layoutInCell="1" allowOverlap="1">
          <wp:simplePos x="0" y="0"/>
          <wp:positionH relativeFrom="column">
            <wp:posOffset>-392430</wp:posOffset>
          </wp:positionH>
          <wp:positionV relativeFrom="paragraph">
            <wp:posOffset>197485</wp:posOffset>
          </wp:positionV>
          <wp:extent cx="880110" cy="640080"/>
          <wp:effectExtent l="0" t="0" r="0" b="0"/>
          <wp:wrapNone/>
          <wp:docPr id="53" name="Picture 53" descr="NEW H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EW HR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10" cy="640080"/>
                  </a:xfrm>
                  <a:prstGeom prst="rect">
                    <a:avLst/>
                  </a:prstGeom>
                  <a:noFill/>
                </pic:spPr>
              </pic:pic>
            </a:graphicData>
          </a:graphic>
          <wp14:sizeRelH relativeFrom="page">
            <wp14:pctWidth>0</wp14:pctWidth>
          </wp14:sizeRelH>
          <wp14:sizeRelV relativeFrom="page">
            <wp14:pctHeight>0</wp14:pctHeight>
          </wp14:sizeRelV>
        </wp:anchor>
      </w:drawing>
    </w:r>
  </w:p>
  <w:p w:rsidR="006C2DC9" w:rsidRPr="00067F94" w:rsidRDefault="00816FB1" w:rsidP="006C2DC9">
    <w:pPr>
      <w:pStyle w:val="Footer"/>
      <w:jc w:val="center"/>
      <w:rPr>
        <w:b/>
        <w:i/>
        <w:iCs/>
        <w:sz w:val="18"/>
      </w:rPr>
    </w:pPr>
    <w:r>
      <w:rPr>
        <w:noProof/>
        <w:sz w:val="20"/>
      </w:rPr>
      <w:drawing>
        <wp:anchor distT="0" distB="0" distL="114300" distR="114300" simplePos="0" relativeHeight="251662848" behindDoc="0" locked="0" layoutInCell="1" allowOverlap="0">
          <wp:simplePos x="0" y="0"/>
          <wp:positionH relativeFrom="column">
            <wp:posOffset>5443855</wp:posOffset>
          </wp:positionH>
          <wp:positionV relativeFrom="paragraph">
            <wp:posOffset>71755</wp:posOffset>
          </wp:positionV>
          <wp:extent cx="890905" cy="42735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0905" cy="42735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63872" behindDoc="0" locked="0" layoutInCell="1" allowOverlap="1">
          <wp:simplePos x="0" y="0"/>
          <wp:positionH relativeFrom="column">
            <wp:posOffset>3787140</wp:posOffset>
          </wp:positionH>
          <wp:positionV relativeFrom="paragraph">
            <wp:posOffset>71755</wp:posOffset>
          </wp:positionV>
          <wp:extent cx="1009650" cy="35623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9650" cy="356235"/>
                  </a:xfrm>
                  <a:prstGeom prst="rect">
                    <a:avLst/>
                  </a:prstGeom>
                  <a:noFill/>
                </pic:spPr>
              </pic:pic>
            </a:graphicData>
          </a:graphic>
          <wp14:sizeRelH relativeFrom="page">
            <wp14:pctWidth>0</wp14:pctWidth>
          </wp14:sizeRelH>
          <wp14:sizeRelV relativeFrom="page">
            <wp14:pctHeight>0</wp14:pctHeight>
          </wp14:sizeRelV>
        </wp:anchor>
      </w:drawing>
    </w:r>
    <w:r>
      <w:rPr>
        <w:b/>
        <w:noProof/>
        <w:sz w:val="20"/>
        <w:lang w:val="en-US"/>
      </w:rPr>
      <w:drawing>
        <wp:anchor distT="0" distB="0" distL="114300" distR="114300" simplePos="0" relativeHeight="251664896" behindDoc="0" locked="0" layoutInCell="1" allowOverlap="1">
          <wp:simplePos x="0" y="0"/>
          <wp:positionH relativeFrom="column">
            <wp:posOffset>1302385</wp:posOffset>
          </wp:positionH>
          <wp:positionV relativeFrom="paragraph">
            <wp:posOffset>130175</wp:posOffset>
          </wp:positionV>
          <wp:extent cx="831215" cy="36893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1215" cy="368935"/>
                  </a:xfrm>
                  <a:prstGeom prst="rect">
                    <a:avLst/>
                  </a:prstGeom>
                  <a:noFill/>
                </pic:spPr>
              </pic:pic>
            </a:graphicData>
          </a:graphic>
          <wp14:sizeRelH relativeFrom="page">
            <wp14:pctWidth>0</wp14:pctWidth>
          </wp14:sizeRelH>
          <wp14:sizeRelV relativeFrom="page">
            <wp14:pctHeight>0</wp14:pctHeight>
          </wp14:sizeRelV>
        </wp:anchor>
      </w:drawing>
    </w:r>
    <w:r w:rsidR="006C2DC9" w:rsidRPr="00067F94">
      <w:rPr>
        <w:b/>
        <w:i/>
        <w:iCs/>
        <w:sz w:val="18"/>
      </w:rPr>
      <w:t>SPONSORED BY</w:t>
    </w:r>
  </w:p>
  <w:p w:rsidR="006C2DC9" w:rsidRDefault="006C2DC9" w:rsidP="006C2DC9">
    <w:pPr>
      <w:pStyle w:val="Footer"/>
    </w:pPr>
    <w:r>
      <w:t xml:space="preserve">                       </w:t>
    </w:r>
  </w:p>
  <w:p w:rsidR="0050092E" w:rsidRPr="006C2DC9" w:rsidRDefault="0050092E" w:rsidP="006C2DC9">
    <w:pPr>
      <w:pStyle w:val="Footer"/>
    </w:pPr>
  </w:p>
  <w:p w:rsidR="0050092E" w:rsidRDefault="00816FB1" w:rsidP="0018143F">
    <w:pPr>
      <w:pStyle w:val="Footer"/>
      <w:rPr>
        <w:sz w:val="18"/>
      </w:rPr>
    </w:pPr>
    <w:r>
      <w:rPr>
        <w:b/>
        <w:i/>
        <w:iCs/>
        <w:noProof/>
        <w:sz w:val="20"/>
        <w:lang w:val="en-US"/>
      </w:rPr>
      <w:drawing>
        <wp:anchor distT="0" distB="0" distL="114300" distR="114300" simplePos="0" relativeHeight="251665920" behindDoc="0" locked="0" layoutInCell="1" allowOverlap="1">
          <wp:simplePos x="0" y="0"/>
          <wp:positionH relativeFrom="column">
            <wp:posOffset>4636770</wp:posOffset>
          </wp:positionH>
          <wp:positionV relativeFrom="paragraph">
            <wp:posOffset>104775</wp:posOffset>
          </wp:positionV>
          <wp:extent cx="1128395" cy="29146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8395" cy="291465"/>
                  </a:xfrm>
                  <a:prstGeom prst="rect">
                    <a:avLst/>
                  </a:prstGeom>
                  <a:noFill/>
                </pic:spPr>
              </pic:pic>
            </a:graphicData>
          </a:graphic>
          <wp14:sizeRelH relativeFrom="page">
            <wp14:pctWidth>0</wp14:pctWidth>
          </wp14:sizeRelH>
          <wp14:sizeRelV relativeFrom="page">
            <wp14:pctHeight>0</wp14:pctHeight>
          </wp14:sizeRelV>
        </wp:anchor>
      </w:drawing>
    </w:r>
    <w:r>
      <w:rPr>
        <w:noProof/>
        <w:sz w:val="18"/>
        <w:lang w:val="en-US"/>
      </w:rPr>
      <w:drawing>
        <wp:anchor distT="0" distB="0" distL="114300" distR="114300" simplePos="0" relativeHeight="251666944" behindDoc="0" locked="0" layoutInCell="1" allowOverlap="1">
          <wp:simplePos x="0" y="0"/>
          <wp:positionH relativeFrom="margin">
            <wp:posOffset>2457450</wp:posOffset>
          </wp:positionH>
          <wp:positionV relativeFrom="paragraph">
            <wp:posOffset>17145</wp:posOffset>
          </wp:positionV>
          <wp:extent cx="1318260" cy="37655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8260" cy="376555"/>
                  </a:xfrm>
                  <a:prstGeom prst="rect">
                    <a:avLst/>
                  </a:prstGeom>
                  <a:noFill/>
                </pic:spPr>
              </pic:pic>
            </a:graphicData>
          </a:graphic>
          <wp14:sizeRelH relativeFrom="page">
            <wp14:pctWidth>0</wp14:pctWidth>
          </wp14:sizeRelH>
          <wp14:sizeRelV relativeFrom="page">
            <wp14:pctHeight>0</wp14:pctHeight>
          </wp14:sizeRelV>
        </wp:anchor>
      </w:drawing>
    </w:r>
    <w:r w:rsidR="0050092E">
      <w:rPr>
        <w:sz w:val="18"/>
      </w:rPr>
      <w:t xml:space="preserve">                                                             </w:t>
    </w:r>
  </w:p>
  <w:p w:rsidR="0050092E" w:rsidRDefault="00816FB1" w:rsidP="0018143F">
    <w:pPr>
      <w:pStyle w:val="Footer"/>
      <w:rPr>
        <w:sz w:val="18"/>
      </w:rPr>
    </w:pPr>
    <w:r>
      <w:rPr>
        <w:noProof/>
      </w:rPr>
      <w:drawing>
        <wp:anchor distT="0" distB="0" distL="114300" distR="114300" simplePos="0" relativeHeight="251667968" behindDoc="0" locked="0" layoutInCell="1" allowOverlap="1">
          <wp:simplePos x="0" y="0"/>
          <wp:positionH relativeFrom="column">
            <wp:posOffset>403860</wp:posOffset>
          </wp:positionH>
          <wp:positionV relativeFrom="paragraph">
            <wp:posOffset>116205</wp:posOffset>
          </wp:positionV>
          <wp:extent cx="1276350" cy="148590"/>
          <wp:effectExtent l="0" t="0" r="0" b="0"/>
          <wp:wrapNone/>
          <wp:docPr id="52" name="Picture 52" descr="Worth Logo new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th Logo new 20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148590"/>
                  </a:xfrm>
                  <a:prstGeom prst="rect">
                    <a:avLst/>
                  </a:prstGeom>
                  <a:noFill/>
                </pic:spPr>
              </pic:pic>
            </a:graphicData>
          </a:graphic>
          <wp14:sizeRelH relativeFrom="page">
            <wp14:pctWidth>0</wp14:pctWidth>
          </wp14:sizeRelH>
          <wp14:sizeRelV relativeFrom="page">
            <wp14:pctHeight>0</wp14:pctHeight>
          </wp14:sizeRelV>
        </wp:anchor>
      </w:drawing>
    </w:r>
  </w:p>
  <w:p w:rsidR="0050092E" w:rsidRPr="0018143F" w:rsidRDefault="0050092E" w:rsidP="001814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92E" w:rsidRDefault="005009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595D" w:rsidRDefault="00816FB1" w:rsidP="00F4595D">
    <w:pPr>
      <w:pStyle w:val="Footer"/>
      <w:pBdr>
        <w:bottom w:val="single" w:sz="4" w:space="1" w:color="auto"/>
      </w:pBdr>
      <w:jc w:val="center"/>
    </w:pPr>
    <w:r>
      <w:rPr>
        <w:noProof/>
      </w:rPr>
      <w:drawing>
        <wp:anchor distT="0" distB="0" distL="114300" distR="114300" simplePos="0" relativeHeight="251660800" behindDoc="1" locked="0" layoutInCell="1" allowOverlap="1">
          <wp:simplePos x="0" y="0"/>
          <wp:positionH relativeFrom="column">
            <wp:posOffset>-209550</wp:posOffset>
          </wp:positionH>
          <wp:positionV relativeFrom="paragraph">
            <wp:posOffset>197485</wp:posOffset>
          </wp:positionV>
          <wp:extent cx="880110" cy="640080"/>
          <wp:effectExtent l="0" t="0" r="0" b="0"/>
          <wp:wrapNone/>
          <wp:docPr id="37" name="Picture 37" descr="NEW H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W HR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10" cy="640080"/>
                  </a:xfrm>
                  <a:prstGeom prst="rect">
                    <a:avLst/>
                  </a:prstGeom>
                  <a:noFill/>
                </pic:spPr>
              </pic:pic>
            </a:graphicData>
          </a:graphic>
          <wp14:sizeRelH relativeFrom="page">
            <wp14:pctWidth>0</wp14:pctWidth>
          </wp14:sizeRelH>
          <wp14:sizeRelV relativeFrom="page">
            <wp14:pctHeight>0</wp14:pctHeight>
          </wp14:sizeRelV>
        </wp:anchor>
      </w:drawing>
    </w:r>
  </w:p>
  <w:p w:rsidR="00F4595D" w:rsidRPr="00067F94" w:rsidRDefault="00816FB1" w:rsidP="00F4595D">
    <w:pPr>
      <w:pStyle w:val="Footer"/>
      <w:jc w:val="center"/>
      <w:rPr>
        <w:b/>
        <w:i/>
        <w:iCs/>
        <w:sz w:val="18"/>
      </w:rPr>
    </w:pPr>
    <w:r>
      <w:rPr>
        <w:noProof/>
        <w:sz w:val="20"/>
      </w:rPr>
      <w:drawing>
        <wp:anchor distT="0" distB="0" distL="114300" distR="114300" simplePos="0" relativeHeight="251654656" behindDoc="0" locked="0" layoutInCell="1" allowOverlap="0">
          <wp:simplePos x="0" y="0"/>
          <wp:positionH relativeFrom="column">
            <wp:posOffset>5794375</wp:posOffset>
          </wp:positionH>
          <wp:positionV relativeFrom="paragraph">
            <wp:posOffset>71755</wp:posOffset>
          </wp:positionV>
          <wp:extent cx="890905" cy="4273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0905" cy="42735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55680" behindDoc="0" locked="0" layoutInCell="1" allowOverlap="1">
          <wp:simplePos x="0" y="0"/>
          <wp:positionH relativeFrom="column">
            <wp:posOffset>4031615</wp:posOffset>
          </wp:positionH>
          <wp:positionV relativeFrom="paragraph">
            <wp:posOffset>90805</wp:posOffset>
          </wp:positionV>
          <wp:extent cx="1009650" cy="35623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9650" cy="356235"/>
                  </a:xfrm>
                  <a:prstGeom prst="rect">
                    <a:avLst/>
                  </a:prstGeom>
                  <a:noFill/>
                </pic:spPr>
              </pic:pic>
            </a:graphicData>
          </a:graphic>
          <wp14:sizeRelH relativeFrom="page">
            <wp14:pctWidth>0</wp14:pctWidth>
          </wp14:sizeRelH>
          <wp14:sizeRelV relativeFrom="page">
            <wp14:pctHeight>0</wp14:pctHeight>
          </wp14:sizeRelV>
        </wp:anchor>
      </w:drawing>
    </w:r>
    <w:r>
      <w:rPr>
        <w:b/>
        <w:noProof/>
        <w:sz w:val="20"/>
        <w:lang w:val="en-US"/>
      </w:rPr>
      <w:drawing>
        <wp:anchor distT="0" distB="0" distL="114300" distR="114300" simplePos="0" relativeHeight="251656704" behindDoc="0" locked="0" layoutInCell="1" allowOverlap="1">
          <wp:simplePos x="0" y="0"/>
          <wp:positionH relativeFrom="column">
            <wp:posOffset>1477645</wp:posOffset>
          </wp:positionH>
          <wp:positionV relativeFrom="paragraph">
            <wp:posOffset>130175</wp:posOffset>
          </wp:positionV>
          <wp:extent cx="831215" cy="36893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1215" cy="368935"/>
                  </a:xfrm>
                  <a:prstGeom prst="rect">
                    <a:avLst/>
                  </a:prstGeom>
                  <a:noFill/>
                </pic:spPr>
              </pic:pic>
            </a:graphicData>
          </a:graphic>
          <wp14:sizeRelH relativeFrom="page">
            <wp14:pctWidth>0</wp14:pctWidth>
          </wp14:sizeRelH>
          <wp14:sizeRelV relativeFrom="page">
            <wp14:pctHeight>0</wp14:pctHeight>
          </wp14:sizeRelV>
        </wp:anchor>
      </w:drawing>
    </w:r>
    <w:r w:rsidR="00F4595D" w:rsidRPr="00067F94">
      <w:rPr>
        <w:b/>
        <w:i/>
        <w:iCs/>
        <w:sz w:val="18"/>
      </w:rPr>
      <w:t>SPONSORED BY</w:t>
    </w:r>
  </w:p>
  <w:p w:rsidR="00F4595D" w:rsidRDefault="00F4595D" w:rsidP="00F4595D">
    <w:pPr>
      <w:pStyle w:val="Footer"/>
    </w:pPr>
    <w:r>
      <w:t xml:space="preserve">                                             </w:t>
    </w:r>
  </w:p>
  <w:p w:rsidR="00F4595D" w:rsidRDefault="00F4595D" w:rsidP="00F4595D">
    <w:pPr>
      <w:pStyle w:val="Footer"/>
      <w:jc w:val="center"/>
      <w:rPr>
        <w:sz w:val="18"/>
      </w:rPr>
    </w:pPr>
  </w:p>
  <w:p w:rsidR="00F4595D" w:rsidRDefault="00816FB1" w:rsidP="00F4595D">
    <w:pPr>
      <w:pStyle w:val="Footer"/>
      <w:rPr>
        <w:sz w:val="18"/>
      </w:rPr>
    </w:pPr>
    <w:r>
      <w:rPr>
        <w:b/>
        <w:i/>
        <w:iCs/>
        <w:noProof/>
        <w:sz w:val="20"/>
        <w:lang w:val="en-US"/>
      </w:rPr>
      <w:drawing>
        <wp:anchor distT="0" distB="0" distL="114300" distR="114300" simplePos="0" relativeHeight="251657728" behindDoc="0" locked="0" layoutInCell="1" allowOverlap="1">
          <wp:simplePos x="0" y="0"/>
          <wp:positionH relativeFrom="column">
            <wp:posOffset>4796790</wp:posOffset>
          </wp:positionH>
          <wp:positionV relativeFrom="paragraph">
            <wp:posOffset>128905</wp:posOffset>
          </wp:positionV>
          <wp:extent cx="1128395" cy="29146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8395" cy="291465"/>
                  </a:xfrm>
                  <a:prstGeom prst="rect">
                    <a:avLst/>
                  </a:prstGeom>
                  <a:noFill/>
                </pic:spPr>
              </pic:pic>
            </a:graphicData>
          </a:graphic>
          <wp14:sizeRelH relativeFrom="page">
            <wp14:pctWidth>0</wp14:pctWidth>
          </wp14:sizeRelH>
          <wp14:sizeRelV relativeFrom="page">
            <wp14:pctHeight>0</wp14:pctHeight>
          </wp14:sizeRelV>
        </wp:anchor>
      </w:drawing>
    </w:r>
    <w:r>
      <w:rPr>
        <w:noProof/>
        <w:sz w:val="18"/>
        <w:lang w:val="en-US"/>
      </w:rPr>
      <w:drawing>
        <wp:anchor distT="0" distB="0" distL="114300" distR="114300" simplePos="0" relativeHeight="251658752" behindDoc="0" locked="0" layoutInCell="1" allowOverlap="1">
          <wp:simplePos x="0" y="0"/>
          <wp:positionH relativeFrom="margin">
            <wp:align>center</wp:align>
          </wp:positionH>
          <wp:positionV relativeFrom="paragraph">
            <wp:posOffset>-12700</wp:posOffset>
          </wp:positionV>
          <wp:extent cx="1318260" cy="37655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8260" cy="376555"/>
                  </a:xfrm>
                  <a:prstGeom prst="rect">
                    <a:avLst/>
                  </a:prstGeom>
                  <a:noFill/>
                </pic:spPr>
              </pic:pic>
            </a:graphicData>
          </a:graphic>
          <wp14:sizeRelH relativeFrom="page">
            <wp14:pctWidth>0</wp14:pctWidth>
          </wp14:sizeRelH>
          <wp14:sizeRelV relativeFrom="page">
            <wp14:pctHeight>0</wp14:pctHeight>
          </wp14:sizeRelV>
        </wp:anchor>
      </w:drawing>
    </w:r>
    <w:r w:rsidR="00F4595D">
      <w:rPr>
        <w:sz w:val="18"/>
      </w:rPr>
      <w:t xml:space="preserve">                                                             </w:t>
    </w:r>
  </w:p>
  <w:p w:rsidR="00F4595D" w:rsidRDefault="00816FB1" w:rsidP="00F4595D">
    <w:pPr>
      <w:pStyle w:val="Footer"/>
      <w:rPr>
        <w:sz w:val="18"/>
      </w:rPr>
    </w:pPr>
    <w:r>
      <w:rPr>
        <w:noProof/>
      </w:rPr>
      <w:drawing>
        <wp:anchor distT="0" distB="0" distL="114300" distR="114300" simplePos="0" relativeHeight="251659776" behindDoc="0" locked="0" layoutInCell="1" allowOverlap="1">
          <wp:simplePos x="0" y="0"/>
          <wp:positionH relativeFrom="column">
            <wp:posOffset>567690</wp:posOffset>
          </wp:positionH>
          <wp:positionV relativeFrom="paragraph">
            <wp:posOffset>102870</wp:posOffset>
          </wp:positionV>
          <wp:extent cx="1276350" cy="148590"/>
          <wp:effectExtent l="0" t="0" r="0" b="0"/>
          <wp:wrapNone/>
          <wp:docPr id="35" name="Picture 35" descr="Worth Logo new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th Logo new 20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148590"/>
                  </a:xfrm>
                  <a:prstGeom prst="rect">
                    <a:avLst/>
                  </a:prstGeom>
                  <a:noFill/>
                </pic:spPr>
              </pic:pic>
            </a:graphicData>
          </a:graphic>
          <wp14:sizeRelH relativeFrom="page">
            <wp14:pctWidth>0</wp14:pctWidth>
          </wp14:sizeRelH>
          <wp14:sizeRelV relativeFrom="page">
            <wp14:pctHeight>0</wp14:pctHeight>
          </wp14:sizeRelV>
        </wp:anchor>
      </w:drawing>
    </w:r>
  </w:p>
  <w:p w:rsidR="008633C1" w:rsidRDefault="008633C1">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11B9" w:rsidRDefault="00B711B9">
      <w:r>
        <w:separator/>
      </w:r>
    </w:p>
  </w:footnote>
  <w:footnote w:type="continuationSeparator" w:id="0">
    <w:p w:rsidR="00B711B9" w:rsidRDefault="00B711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92E" w:rsidRDefault="0050092E">
    <w:pPr>
      <w:pStyle w:val="Header"/>
      <w:jc w:val="center"/>
      <w:rPr>
        <w:rFonts w:ascii="Book Antiqua" w:hAnsi="Book Antiqua"/>
        <w:b/>
        <w:sz w:val="36"/>
      </w:rPr>
    </w:pPr>
  </w:p>
  <w:p w:rsidR="0050092E" w:rsidRDefault="00816FB1">
    <w:pPr>
      <w:pStyle w:val="Header"/>
      <w:jc w:val="center"/>
    </w:pPr>
    <w:r>
      <w:rPr>
        <w:noProof/>
      </w:rPr>
      <w:drawing>
        <wp:inline distT="0" distB="0" distL="0" distR="0">
          <wp:extent cx="1019175"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762000"/>
                  </a:xfrm>
                  <a:prstGeom prst="rect">
                    <a:avLst/>
                  </a:prstGeom>
                  <a:noFill/>
                  <a:ln>
                    <a:noFill/>
                  </a:ln>
                </pic:spPr>
              </pic:pic>
            </a:graphicData>
          </a:graphic>
        </wp:inline>
      </w:drawing>
    </w:r>
  </w:p>
  <w:p w:rsidR="0050092E" w:rsidRDefault="0050092E">
    <w:pPr>
      <w:pStyle w:val="Header"/>
      <w:jc w:val="center"/>
      <w:rPr>
        <w:rFonts w:ascii="Book Antiqua" w:hAnsi="Book Antiqua"/>
        <w:b/>
        <w:sz w:val="20"/>
      </w:rPr>
    </w:pPr>
  </w:p>
  <w:p w:rsidR="0050092E" w:rsidRDefault="0050092E">
    <w:pPr>
      <w:pStyle w:val="Header"/>
      <w:spacing w:before="120"/>
      <w:jc w:val="center"/>
      <w:rPr>
        <w:rFonts w:ascii="Arial" w:hAnsi="Arial" w:cs="Arial"/>
        <w:b/>
      </w:rPr>
    </w:pPr>
    <w:r>
      <w:rPr>
        <w:rFonts w:ascii="Arial" w:hAnsi="Arial" w:cs="Arial"/>
        <w:b/>
      </w:rPr>
      <w:t>SOFTBALL MANITOBA</w:t>
    </w:r>
  </w:p>
  <w:p w:rsidR="0050092E" w:rsidRDefault="0050092E">
    <w:pPr>
      <w:pStyle w:val="Header"/>
      <w:jc w:val="center"/>
      <w:rPr>
        <w:rFonts w:ascii="Arial" w:hAnsi="Arial" w:cs="Arial"/>
        <w:bCs/>
        <w:sz w:val="18"/>
      </w:rPr>
    </w:pPr>
    <w:r>
      <w:rPr>
        <w:rFonts w:ascii="Arial" w:hAnsi="Arial" w:cs="Arial"/>
        <w:bCs/>
        <w:sz w:val="20"/>
      </w:rPr>
      <w:t xml:space="preserve">    </w:t>
    </w:r>
    <w:r>
      <w:rPr>
        <w:rFonts w:ascii="Arial" w:hAnsi="Arial" w:cs="Arial"/>
        <w:bCs/>
        <w:sz w:val="18"/>
      </w:rPr>
      <w:t xml:space="preserve"> 321-145 Pacific Avenue     Winnipeg, Manitoba   R3B 2Z6</w:t>
    </w:r>
  </w:p>
  <w:p w:rsidR="0050092E" w:rsidRDefault="0050092E">
    <w:pPr>
      <w:pStyle w:val="Header"/>
      <w:jc w:val="center"/>
      <w:rPr>
        <w:rFonts w:ascii="Arial" w:hAnsi="Arial" w:cs="Arial"/>
        <w:bCs/>
        <w:sz w:val="18"/>
      </w:rPr>
    </w:pPr>
    <w:r>
      <w:rPr>
        <w:rFonts w:ascii="Arial" w:hAnsi="Arial" w:cs="Arial"/>
        <w:bCs/>
        <w:sz w:val="18"/>
      </w:rPr>
      <w:t xml:space="preserve">Phone:  (204) 925-5673            Fax:  (204) 925-5703            E-mail:  </w:t>
    </w:r>
    <w:hyperlink r:id="rId2" w:history="1">
      <w:r>
        <w:rPr>
          <w:rStyle w:val="Hyperlink"/>
          <w:rFonts w:ascii="Arial" w:hAnsi="Arial" w:cs="Arial"/>
          <w:bCs/>
          <w:sz w:val="18"/>
        </w:rPr>
        <w:t>softball@softball.mb.ca</w:t>
      </w:r>
    </w:hyperlink>
    <w:r>
      <w:rPr>
        <w:rFonts w:ascii="Arial" w:hAnsi="Arial" w:cs="Arial"/>
        <w:bCs/>
        <w:sz w:val="18"/>
      </w:rPr>
      <w:t xml:space="preserve">  </w:t>
    </w:r>
  </w:p>
  <w:p w:rsidR="0050092E" w:rsidRDefault="0050092E">
    <w:pPr>
      <w:pStyle w:val="Header"/>
      <w:jc w:val="center"/>
      <w:rPr>
        <w:rFonts w:ascii="Arial" w:hAnsi="Arial" w:cs="Arial"/>
        <w:bCs/>
        <w:sz w:val="18"/>
      </w:rPr>
    </w:pPr>
    <w:r>
      <w:rPr>
        <w:rFonts w:ascii="Arial" w:hAnsi="Arial" w:cs="Arial"/>
        <w:bCs/>
        <w:sz w:val="18"/>
      </w:rPr>
      <w:t xml:space="preserve">Website:  </w:t>
    </w:r>
    <w:hyperlink r:id="rId3" w:history="1">
      <w:r>
        <w:rPr>
          <w:rStyle w:val="Hyperlink"/>
          <w:rFonts w:ascii="Arial" w:hAnsi="Arial" w:cs="Arial"/>
          <w:bCs/>
          <w:sz w:val="18"/>
        </w:rPr>
        <w:t>http://www.softball.mb.ca</w:t>
      </w:r>
    </w:hyperlink>
    <w:r>
      <w:rPr>
        <w:rFonts w:ascii="Arial" w:hAnsi="Arial" w:cs="Arial"/>
        <w:bCs/>
        <w:sz w:val="18"/>
      </w:rPr>
      <w:t xml:space="preserve"> </w:t>
    </w:r>
  </w:p>
  <w:p w:rsidR="0050092E" w:rsidRDefault="0050092E">
    <w:pPr>
      <w:pStyle w:val="Header"/>
      <w:pBdr>
        <w:bottom w:val="single" w:sz="4" w:space="1" w:color="auto"/>
      </w:pBdr>
      <w:jc w:val="center"/>
      <w:rPr>
        <w:rFonts w:ascii="Book Antiqua" w:hAnsi="Book Antiqua"/>
        <w:bCs/>
        <w:sz w:val="20"/>
      </w:rPr>
    </w:pPr>
  </w:p>
  <w:p w:rsidR="0050092E" w:rsidRDefault="005009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92E" w:rsidRDefault="005009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3C1" w:rsidRDefault="008633C1">
    <w:pPr>
      <w:pStyle w:val="Header"/>
      <w:jc w:val="center"/>
    </w:pPr>
  </w:p>
  <w:p w:rsidR="008633C1" w:rsidRDefault="00816FB1">
    <w:pPr>
      <w:pStyle w:val="Header"/>
      <w:spacing w:before="120"/>
      <w:jc w:val="center"/>
    </w:pPr>
    <w:r>
      <w:rPr>
        <w:noProof/>
      </w:rPr>
      <w:drawing>
        <wp:inline distT="0" distB="0" distL="0" distR="0">
          <wp:extent cx="1019175" cy="79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790575"/>
                  </a:xfrm>
                  <a:prstGeom prst="rect">
                    <a:avLst/>
                  </a:prstGeom>
                  <a:noFill/>
                  <a:ln>
                    <a:noFill/>
                  </a:ln>
                </pic:spPr>
              </pic:pic>
            </a:graphicData>
          </a:graphic>
        </wp:inline>
      </w:drawing>
    </w:r>
  </w:p>
  <w:p w:rsidR="008633C1" w:rsidRDefault="008633C1">
    <w:pPr>
      <w:pStyle w:val="Header"/>
      <w:spacing w:before="120"/>
      <w:jc w:val="center"/>
      <w:rPr>
        <w:rFonts w:ascii="Arial" w:hAnsi="Arial" w:cs="Arial"/>
        <w:b/>
      </w:rPr>
    </w:pPr>
    <w:r>
      <w:rPr>
        <w:rFonts w:ascii="Arial" w:hAnsi="Arial" w:cs="Arial"/>
        <w:b/>
      </w:rPr>
      <w:t>SOFTBALL MANITOBA</w:t>
    </w:r>
  </w:p>
  <w:p w:rsidR="008633C1" w:rsidRDefault="008633C1">
    <w:pPr>
      <w:pStyle w:val="Header"/>
      <w:jc w:val="center"/>
      <w:rPr>
        <w:rFonts w:ascii="Arial" w:hAnsi="Arial" w:cs="Arial"/>
        <w:bCs/>
        <w:sz w:val="18"/>
      </w:rPr>
    </w:pPr>
    <w:r>
      <w:rPr>
        <w:rFonts w:ascii="Arial" w:hAnsi="Arial" w:cs="Arial"/>
        <w:bCs/>
        <w:sz w:val="20"/>
      </w:rPr>
      <w:t xml:space="preserve">    </w:t>
    </w:r>
    <w:r>
      <w:rPr>
        <w:rFonts w:ascii="Arial" w:hAnsi="Arial" w:cs="Arial"/>
        <w:bCs/>
        <w:sz w:val="18"/>
      </w:rPr>
      <w:t xml:space="preserve"> 321-145 Pacific Avenue     Winnipeg, Manitoba   R3B 2Z6</w:t>
    </w:r>
  </w:p>
  <w:p w:rsidR="008633C1" w:rsidRDefault="008633C1">
    <w:pPr>
      <w:pStyle w:val="Header"/>
      <w:jc w:val="center"/>
      <w:rPr>
        <w:rFonts w:ascii="Arial" w:hAnsi="Arial" w:cs="Arial"/>
        <w:bCs/>
        <w:sz w:val="18"/>
      </w:rPr>
    </w:pPr>
    <w:r>
      <w:rPr>
        <w:rFonts w:ascii="Arial" w:hAnsi="Arial" w:cs="Arial"/>
        <w:bCs/>
        <w:sz w:val="18"/>
      </w:rPr>
      <w:t xml:space="preserve">Phone:  (204) 925-5673            Fax:  (204) 925-5703            E-mail:  </w:t>
    </w:r>
    <w:hyperlink r:id="rId2" w:history="1">
      <w:r>
        <w:rPr>
          <w:rStyle w:val="Hyperlink"/>
          <w:rFonts w:ascii="Arial" w:hAnsi="Arial" w:cs="Arial"/>
          <w:bCs/>
          <w:sz w:val="18"/>
        </w:rPr>
        <w:t>softball@softball.mb.ca</w:t>
      </w:r>
    </w:hyperlink>
    <w:r>
      <w:rPr>
        <w:rFonts w:ascii="Arial" w:hAnsi="Arial" w:cs="Arial"/>
        <w:bCs/>
        <w:sz w:val="18"/>
      </w:rPr>
      <w:t xml:space="preserve">  </w:t>
    </w:r>
  </w:p>
  <w:p w:rsidR="008633C1" w:rsidRDefault="008633C1">
    <w:pPr>
      <w:pStyle w:val="Header"/>
      <w:jc w:val="center"/>
      <w:rPr>
        <w:rFonts w:ascii="Arial" w:hAnsi="Arial" w:cs="Arial"/>
        <w:bCs/>
        <w:sz w:val="18"/>
      </w:rPr>
    </w:pPr>
    <w:r>
      <w:rPr>
        <w:rFonts w:ascii="Arial" w:hAnsi="Arial" w:cs="Arial"/>
        <w:bCs/>
        <w:sz w:val="18"/>
      </w:rPr>
      <w:t xml:space="preserve">Website:  </w:t>
    </w:r>
    <w:hyperlink r:id="rId3" w:history="1">
      <w:r>
        <w:rPr>
          <w:rStyle w:val="Hyperlink"/>
          <w:rFonts w:ascii="Arial" w:hAnsi="Arial" w:cs="Arial"/>
          <w:bCs/>
          <w:sz w:val="18"/>
        </w:rPr>
        <w:t>http://www.softball.mb.ca</w:t>
      </w:r>
    </w:hyperlink>
    <w:r>
      <w:rPr>
        <w:rFonts w:ascii="Arial" w:hAnsi="Arial" w:cs="Arial"/>
        <w:bCs/>
        <w:sz w:val="18"/>
      </w:rPr>
      <w:t xml:space="preserve"> </w:t>
    </w:r>
  </w:p>
  <w:p w:rsidR="008633C1" w:rsidRDefault="008633C1">
    <w:pPr>
      <w:pStyle w:val="Header"/>
      <w:pBdr>
        <w:bottom w:val="single" w:sz="4" w:space="1" w:color="auto"/>
      </w:pBdr>
      <w:jc w:val="center"/>
      <w:rPr>
        <w:rFonts w:ascii="Book Antiqua" w:hAnsi="Book Antiqua"/>
        <w:bCs/>
        <w:sz w:val="20"/>
      </w:rPr>
    </w:pPr>
  </w:p>
  <w:p w:rsidR="008633C1" w:rsidRDefault="008633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59B8"/>
    <w:multiLevelType w:val="hybridMultilevel"/>
    <w:tmpl w:val="B608EBFA"/>
    <w:lvl w:ilvl="0" w:tplc="04090015">
      <w:start w:val="1"/>
      <w:numFmt w:val="upperLetter"/>
      <w:lvlText w:val="%1."/>
      <w:lvlJc w:val="left"/>
      <w:pPr>
        <w:ind w:left="1416" w:hanging="360"/>
      </w:pPr>
    </w:lvl>
    <w:lvl w:ilvl="1" w:tplc="04090019" w:tentative="1">
      <w:start w:val="1"/>
      <w:numFmt w:val="lowerLetter"/>
      <w:lvlText w:val="%2."/>
      <w:lvlJc w:val="left"/>
      <w:pPr>
        <w:ind w:left="2136" w:hanging="360"/>
      </w:pPr>
    </w:lvl>
    <w:lvl w:ilvl="2" w:tplc="0409001B" w:tentative="1">
      <w:start w:val="1"/>
      <w:numFmt w:val="lowerRoman"/>
      <w:lvlText w:val="%3."/>
      <w:lvlJc w:val="right"/>
      <w:pPr>
        <w:ind w:left="2856" w:hanging="180"/>
      </w:pPr>
    </w:lvl>
    <w:lvl w:ilvl="3" w:tplc="0409000F" w:tentative="1">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1" w15:restartNumberingAfterBreak="0">
    <w:nsid w:val="03743024"/>
    <w:multiLevelType w:val="hybridMultilevel"/>
    <w:tmpl w:val="19A2D14A"/>
    <w:lvl w:ilvl="0" w:tplc="652A5352">
      <w:start w:val="1"/>
      <w:numFmt w:val="decimal"/>
      <w:lvlText w:val="%1."/>
      <w:lvlJc w:val="left"/>
      <w:pPr>
        <w:tabs>
          <w:tab w:val="num" w:pos="360"/>
        </w:tabs>
        <w:ind w:left="360" w:hanging="360"/>
      </w:pPr>
      <w:rPr>
        <w:b w:val="0"/>
        <w:i w:val="0"/>
        <w:strike w:val="0"/>
        <w:dstrike w:val="0"/>
        <w:u w:val="none"/>
        <w:effect w:val="none"/>
      </w:rPr>
    </w:lvl>
    <w:lvl w:ilvl="1" w:tplc="F4C26922">
      <w:start w:val="1"/>
      <w:numFmt w:val="decimal"/>
      <w:lvlText w:val="%2."/>
      <w:lvlJc w:val="left"/>
      <w:pPr>
        <w:tabs>
          <w:tab w:val="num" w:pos="360"/>
        </w:tabs>
        <w:ind w:left="360" w:hanging="360"/>
      </w:pPr>
      <w:rPr>
        <w:b w:val="0"/>
        <w:i w:val="0"/>
        <w:strike w:val="0"/>
        <w:dstrike w:val="0"/>
        <w:u w:val="none"/>
        <w:effect w:val="none"/>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D187D4E"/>
    <w:multiLevelType w:val="hybridMultilevel"/>
    <w:tmpl w:val="B64040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DB3988"/>
    <w:multiLevelType w:val="hybridMultilevel"/>
    <w:tmpl w:val="CDC0E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D06A58"/>
    <w:multiLevelType w:val="hybridMultilevel"/>
    <w:tmpl w:val="F80A42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7345D7"/>
    <w:multiLevelType w:val="hybridMultilevel"/>
    <w:tmpl w:val="58EAA00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51A7E84"/>
    <w:multiLevelType w:val="hybridMultilevel"/>
    <w:tmpl w:val="BB9E46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B93519E"/>
    <w:multiLevelType w:val="hybridMultilevel"/>
    <w:tmpl w:val="10529238"/>
    <w:lvl w:ilvl="0" w:tplc="356271E0">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66872196"/>
    <w:multiLevelType w:val="hybridMultilevel"/>
    <w:tmpl w:val="7B7E17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F7072E"/>
    <w:multiLevelType w:val="hybridMultilevel"/>
    <w:tmpl w:val="3E8E2966"/>
    <w:lvl w:ilvl="0" w:tplc="EAB234C4">
      <w:start w:val="1"/>
      <w:numFmt w:val="decimal"/>
      <w:lvlText w:val="%1."/>
      <w:lvlJc w:val="left"/>
      <w:pPr>
        <w:tabs>
          <w:tab w:val="num" w:pos="936"/>
        </w:tabs>
        <w:ind w:left="936" w:hanging="57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A063945"/>
    <w:multiLevelType w:val="hybridMultilevel"/>
    <w:tmpl w:val="825C87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B50219C"/>
    <w:multiLevelType w:val="hybridMultilevel"/>
    <w:tmpl w:val="1A8CD97C"/>
    <w:lvl w:ilvl="0" w:tplc="A8900C8E">
      <w:start w:val="1"/>
      <w:numFmt w:val="upperLetter"/>
      <w:lvlText w:val="%1."/>
      <w:lvlJc w:val="left"/>
      <w:pPr>
        <w:ind w:left="990" w:hanging="360"/>
      </w:pPr>
      <w:rPr>
        <w:rFonts w:hint="default"/>
        <w:color w:val="auto"/>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7658555B"/>
    <w:multiLevelType w:val="hybridMultilevel"/>
    <w:tmpl w:val="B1ACCA1E"/>
    <w:lvl w:ilvl="0" w:tplc="1FB61514">
      <w:start w:val="3"/>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2"/>
  </w:num>
  <w:num w:numId="5">
    <w:abstractNumId w:val="6"/>
  </w:num>
  <w:num w:numId="6">
    <w:abstractNumId w:val="1"/>
  </w:num>
  <w:num w:numId="7">
    <w:abstractNumId w:val="0"/>
  </w:num>
  <w:num w:numId="8">
    <w:abstractNumId w:val="11"/>
  </w:num>
  <w:num w:numId="9">
    <w:abstractNumId w:val="8"/>
  </w:num>
  <w:num w:numId="10">
    <w:abstractNumId w:val="9"/>
  </w:num>
  <w:num w:numId="11">
    <w:abstractNumId w:val="4"/>
  </w:num>
  <w:num w:numId="12">
    <w:abstractNumId w:val="3"/>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318"/>
    <w:rsid w:val="00011165"/>
    <w:rsid w:val="00046A5F"/>
    <w:rsid w:val="00052553"/>
    <w:rsid w:val="0006500F"/>
    <w:rsid w:val="000A0937"/>
    <w:rsid w:val="000B0EC0"/>
    <w:rsid w:val="000F79D9"/>
    <w:rsid w:val="00107442"/>
    <w:rsid w:val="0011174B"/>
    <w:rsid w:val="00162F24"/>
    <w:rsid w:val="00177C1A"/>
    <w:rsid w:val="001F3509"/>
    <w:rsid w:val="00236F9A"/>
    <w:rsid w:val="0024492E"/>
    <w:rsid w:val="002473CF"/>
    <w:rsid w:val="00251CD3"/>
    <w:rsid w:val="002709B2"/>
    <w:rsid w:val="002F5D04"/>
    <w:rsid w:val="00301F0B"/>
    <w:rsid w:val="00445B31"/>
    <w:rsid w:val="00453F36"/>
    <w:rsid w:val="004545F2"/>
    <w:rsid w:val="00454F9A"/>
    <w:rsid w:val="00457C67"/>
    <w:rsid w:val="00473B54"/>
    <w:rsid w:val="00496FFA"/>
    <w:rsid w:val="004C6542"/>
    <w:rsid w:val="004D2318"/>
    <w:rsid w:val="0050092E"/>
    <w:rsid w:val="00515C68"/>
    <w:rsid w:val="00530FD6"/>
    <w:rsid w:val="00531064"/>
    <w:rsid w:val="00546F4A"/>
    <w:rsid w:val="005F1A34"/>
    <w:rsid w:val="00665BEE"/>
    <w:rsid w:val="006C075B"/>
    <w:rsid w:val="006C2DC9"/>
    <w:rsid w:val="00727DB7"/>
    <w:rsid w:val="00741267"/>
    <w:rsid w:val="007654A1"/>
    <w:rsid w:val="00777E4F"/>
    <w:rsid w:val="007D0A3F"/>
    <w:rsid w:val="007D16AB"/>
    <w:rsid w:val="007D582D"/>
    <w:rsid w:val="007D75F2"/>
    <w:rsid w:val="007F4ABC"/>
    <w:rsid w:val="00816FB1"/>
    <w:rsid w:val="00823CFD"/>
    <w:rsid w:val="00840961"/>
    <w:rsid w:val="008537B6"/>
    <w:rsid w:val="008633C1"/>
    <w:rsid w:val="00883B10"/>
    <w:rsid w:val="008A39F7"/>
    <w:rsid w:val="008A7E32"/>
    <w:rsid w:val="008B4298"/>
    <w:rsid w:val="009054A5"/>
    <w:rsid w:val="00915580"/>
    <w:rsid w:val="0092016C"/>
    <w:rsid w:val="00940F36"/>
    <w:rsid w:val="009903F8"/>
    <w:rsid w:val="009925D5"/>
    <w:rsid w:val="00993364"/>
    <w:rsid w:val="00993FFD"/>
    <w:rsid w:val="009D3D0F"/>
    <w:rsid w:val="009E4AA6"/>
    <w:rsid w:val="00A10751"/>
    <w:rsid w:val="00A221FE"/>
    <w:rsid w:val="00A76B73"/>
    <w:rsid w:val="00A87436"/>
    <w:rsid w:val="00A95B0F"/>
    <w:rsid w:val="00B05901"/>
    <w:rsid w:val="00B11CC9"/>
    <w:rsid w:val="00B228AD"/>
    <w:rsid w:val="00B238CB"/>
    <w:rsid w:val="00B61727"/>
    <w:rsid w:val="00B711B9"/>
    <w:rsid w:val="00B8723B"/>
    <w:rsid w:val="00B97739"/>
    <w:rsid w:val="00C16C17"/>
    <w:rsid w:val="00C31521"/>
    <w:rsid w:val="00C63A61"/>
    <w:rsid w:val="00C91896"/>
    <w:rsid w:val="00CB0A06"/>
    <w:rsid w:val="00D041B9"/>
    <w:rsid w:val="00D1767A"/>
    <w:rsid w:val="00D41337"/>
    <w:rsid w:val="00DA1D34"/>
    <w:rsid w:val="00EF1612"/>
    <w:rsid w:val="00F4595D"/>
    <w:rsid w:val="00F5435E"/>
    <w:rsid w:val="00F65F1F"/>
    <w:rsid w:val="00F8542C"/>
    <w:rsid w:val="00F9528C"/>
    <w:rsid w:val="00FC0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72C0B61-B143-496B-B094-28492C0B0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CA"/>
    </w:rPr>
  </w:style>
  <w:style w:type="paragraph" w:styleId="Heading1">
    <w:name w:val="heading 1"/>
    <w:basedOn w:val="Normal"/>
    <w:next w:val="Normal"/>
    <w:qFormat/>
    <w:pPr>
      <w:keepNext/>
      <w:outlineLvl w:val="0"/>
    </w:pPr>
    <w:rPr>
      <w:b/>
      <w:bCs/>
      <w:sz w:val="36"/>
    </w:rPr>
  </w:style>
  <w:style w:type="paragraph" w:styleId="Heading9">
    <w:name w:val="heading 9"/>
    <w:basedOn w:val="Normal"/>
    <w:next w:val="Normal"/>
    <w:qFormat/>
    <w:pPr>
      <w:keepNext/>
      <w:overflowPunct w:val="0"/>
      <w:autoSpaceDE w:val="0"/>
      <w:autoSpaceDN w:val="0"/>
      <w:adjustRightInd w:val="0"/>
      <w:spacing w:before="400"/>
      <w:jc w:val="center"/>
      <w:outlineLvl w:val="8"/>
    </w:pPr>
    <w:rPr>
      <w:rFonts w:ascii="Arial" w:hAnsi="Arial"/>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320"/>
        <w:tab w:val="right" w:pos="8640"/>
      </w:tabs>
    </w:pPr>
  </w:style>
  <w:style w:type="paragraph" w:styleId="Footer">
    <w:name w:val="footer"/>
    <w:basedOn w:val="Normal"/>
    <w:link w:val="FooterChar"/>
    <w:semiHidden/>
    <w:pPr>
      <w:tabs>
        <w:tab w:val="center" w:pos="4320"/>
        <w:tab w:val="right" w:pos="8640"/>
      </w:tabs>
    </w:pPr>
  </w:style>
  <w:style w:type="character" w:styleId="Hyperlink">
    <w:name w:val="Hyperlink"/>
    <w:semiHidden/>
    <w:rPr>
      <w:color w:val="0000FF"/>
      <w:u w:val="single"/>
    </w:rPr>
  </w:style>
  <w:style w:type="paragraph" w:styleId="BodyText">
    <w:name w:val="Body Text"/>
    <w:basedOn w:val="Normal"/>
    <w:semiHidden/>
    <w:pPr>
      <w:spacing w:after="220" w:line="220" w:lineRule="atLeast"/>
      <w:jc w:val="both"/>
    </w:pPr>
    <w:rPr>
      <w:rFonts w:ascii="Arial" w:hAnsi="Arial"/>
      <w:spacing w:val="-5"/>
      <w:sz w:val="20"/>
      <w:szCs w:val="20"/>
      <w:lang w:val="en-US"/>
    </w:rPr>
  </w:style>
  <w:style w:type="paragraph" w:styleId="Closing">
    <w:name w:val="Closing"/>
    <w:basedOn w:val="Normal"/>
    <w:next w:val="Signature"/>
    <w:semiHidden/>
    <w:pPr>
      <w:keepNext/>
      <w:spacing w:after="60" w:line="220" w:lineRule="atLeast"/>
      <w:jc w:val="both"/>
    </w:pPr>
    <w:rPr>
      <w:rFonts w:ascii="Arial" w:hAnsi="Arial"/>
      <w:spacing w:val="-5"/>
      <w:sz w:val="20"/>
      <w:szCs w:val="20"/>
      <w:lang w:val="en-US"/>
    </w:rPr>
  </w:style>
  <w:style w:type="paragraph" w:styleId="Signature">
    <w:name w:val="Signature"/>
    <w:basedOn w:val="Normal"/>
    <w:next w:val="SignatureJobTitle"/>
    <w:semiHidden/>
    <w:pPr>
      <w:keepNext/>
      <w:spacing w:before="880" w:line="220" w:lineRule="atLeast"/>
    </w:pPr>
    <w:rPr>
      <w:rFonts w:ascii="Arial" w:hAnsi="Arial"/>
      <w:spacing w:val="-5"/>
      <w:sz w:val="20"/>
      <w:szCs w:val="20"/>
      <w:lang w:val="en-US"/>
    </w:rPr>
  </w:style>
  <w:style w:type="paragraph" w:customStyle="1" w:styleId="SignatureJobTitle">
    <w:name w:val="Signature Job Title"/>
    <w:basedOn w:val="Signature"/>
    <w:next w:val="Normal"/>
    <w:pPr>
      <w:spacing w:before="0"/>
    </w:pPr>
  </w:style>
  <w:style w:type="paragraph" w:styleId="BodyText2">
    <w:name w:val="Body Text 2"/>
    <w:basedOn w:val="Normal"/>
    <w:semiHidden/>
    <w:pPr>
      <w:jc w:val="both"/>
    </w:pPr>
  </w:style>
  <w:style w:type="paragraph" w:styleId="BalloonText">
    <w:name w:val="Balloon Text"/>
    <w:basedOn w:val="Normal"/>
    <w:link w:val="BalloonTextChar"/>
    <w:uiPriority w:val="99"/>
    <w:semiHidden/>
    <w:unhideWhenUsed/>
    <w:rsid w:val="00D041B9"/>
    <w:rPr>
      <w:rFonts w:ascii="Tahoma" w:hAnsi="Tahoma" w:cs="Tahoma"/>
      <w:sz w:val="16"/>
      <w:szCs w:val="16"/>
    </w:rPr>
  </w:style>
  <w:style w:type="character" w:customStyle="1" w:styleId="BalloonTextChar">
    <w:name w:val="Balloon Text Char"/>
    <w:link w:val="BalloonText"/>
    <w:uiPriority w:val="99"/>
    <w:semiHidden/>
    <w:rsid w:val="00D041B9"/>
    <w:rPr>
      <w:rFonts w:ascii="Tahoma" w:hAnsi="Tahoma" w:cs="Tahoma"/>
      <w:sz w:val="16"/>
      <w:szCs w:val="16"/>
      <w:lang w:val="en-CA"/>
    </w:rPr>
  </w:style>
  <w:style w:type="character" w:customStyle="1" w:styleId="FooterChar">
    <w:name w:val="Footer Char"/>
    <w:link w:val="Footer"/>
    <w:semiHidden/>
    <w:rsid w:val="00F4595D"/>
    <w:rPr>
      <w:sz w:val="24"/>
      <w:szCs w:val="24"/>
      <w:lang w:val="en-CA"/>
    </w:rPr>
  </w:style>
  <w:style w:type="paragraph" w:styleId="HTMLPreformatted">
    <w:name w:val="HTML Preformatted"/>
    <w:basedOn w:val="Normal"/>
    <w:link w:val="HTMLPreformattedChar"/>
    <w:uiPriority w:val="99"/>
    <w:semiHidden/>
    <w:unhideWhenUsed/>
    <w:rsid w:val="00546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en-US"/>
    </w:rPr>
  </w:style>
  <w:style w:type="character" w:customStyle="1" w:styleId="HTMLPreformattedChar">
    <w:name w:val="HTML Preformatted Char"/>
    <w:link w:val="HTMLPreformatted"/>
    <w:uiPriority w:val="99"/>
    <w:semiHidden/>
    <w:rsid w:val="00546F4A"/>
    <w:rPr>
      <w:rFonts w:ascii="Courier New" w:eastAsia="Calibri" w:hAnsi="Courier New" w:cs="Courier New"/>
    </w:rPr>
  </w:style>
  <w:style w:type="paragraph" w:styleId="NoSpacing">
    <w:name w:val="No Spacing"/>
    <w:uiPriority w:val="1"/>
    <w:qFormat/>
    <w:rsid w:val="008A7E32"/>
    <w:rPr>
      <w:rFonts w:ascii="Calibri" w:eastAsia="Calibri" w:hAnsi="Calibri"/>
      <w:sz w:val="22"/>
      <w:szCs w:val="22"/>
    </w:rPr>
  </w:style>
  <w:style w:type="paragraph" w:styleId="ListParagraph">
    <w:name w:val="List Paragraph"/>
    <w:basedOn w:val="Normal"/>
    <w:uiPriority w:val="34"/>
    <w:qFormat/>
    <w:rsid w:val="00457C67"/>
    <w:pPr>
      <w:spacing w:after="160" w:line="259" w:lineRule="auto"/>
      <w:ind w:left="720"/>
      <w:contextualSpacing/>
    </w:pPr>
    <w:rPr>
      <w:rFonts w:ascii="Calibri" w:eastAsia="Calibri" w:hAnsi="Calibri"/>
      <w:sz w:val="22"/>
      <w:szCs w:val="22"/>
    </w:rPr>
  </w:style>
  <w:style w:type="paragraph" w:customStyle="1" w:styleId="p1">
    <w:name w:val="p1"/>
    <w:basedOn w:val="Normal"/>
    <w:rsid w:val="00177C1A"/>
    <w:pPr>
      <w:spacing w:before="100" w:beforeAutospacing="1" w:after="100" w:afterAutospacing="1"/>
    </w:pPr>
    <w:rPr>
      <w:rFonts w:eastAsia="Calibri"/>
      <w:lang w:val="en-US"/>
    </w:rPr>
  </w:style>
  <w:style w:type="character" w:customStyle="1" w:styleId="s1">
    <w:name w:val="s1"/>
    <w:rsid w:val="00177C1A"/>
  </w:style>
  <w:style w:type="character" w:customStyle="1" w:styleId="HeaderChar">
    <w:name w:val="Header Char"/>
    <w:link w:val="Header"/>
    <w:semiHidden/>
    <w:rsid w:val="00993FFD"/>
    <w:rPr>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4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shellgregb@yahoo.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shellgregb@yahoo.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hyperlink" Target="http://www.softball.mb.ca" TargetMode="External"/><Relationship Id="rId2" Type="http://schemas.openxmlformats.org/officeDocument/2006/relationships/hyperlink" Target="mailto:softball@softball.mb.ca"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hyperlink" Target="http://www.softball.mb.ca" TargetMode="External"/><Relationship Id="rId2" Type="http://schemas.openxmlformats.org/officeDocument/2006/relationships/hyperlink" Target="mailto:softball@softball.mb.ca"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637</Words>
  <Characters>3636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RENTAL AGREEMENT</vt:lpstr>
    </vt:vector>
  </TitlesOfParts>
  <Company>Manitoba Softball Assoc.</Company>
  <LinksUpToDate>false</LinksUpToDate>
  <CharactersWithSpaces>4265</CharactersWithSpaces>
  <SharedDoc>false</SharedDoc>
  <HLinks>
    <vt:vector size="12" baseType="variant">
      <vt:variant>
        <vt:i4>3145828</vt:i4>
      </vt:variant>
      <vt:variant>
        <vt:i4>3</vt:i4>
      </vt:variant>
      <vt:variant>
        <vt:i4>0</vt:i4>
      </vt:variant>
      <vt:variant>
        <vt:i4>5</vt:i4>
      </vt:variant>
      <vt:variant>
        <vt:lpwstr>http://www.softball.mb.ca/</vt:lpwstr>
      </vt:variant>
      <vt:variant>
        <vt:lpwstr/>
      </vt:variant>
      <vt:variant>
        <vt:i4>852072</vt:i4>
      </vt:variant>
      <vt:variant>
        <vt:i4>0</vt:i4>
      </vt:variant>
      <vt:variant>
        <vt:i4>0</vt:i4>
      </vt:variant>
      <vt:variant>
        <vt:i4>5</vt:i4>
      </vt:variant>
      <vt:variant>
        <vt:lpwstr>mailto:softball@softball.mb.ca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AGREEMENT</dc:title>
  <dc:subject/>
  <dc:creator>Softball</dc:creator>
  <cp:keywords/>
  <dc:description/>
  <cp:lastModifiedBy>Onecall Logistics</cp:lastModifiedBy>
  <cp:revision>2</cp:revision>
  <cp:lastPrinted>2017-09-29T17:24:00Z</cp:lastPrinted>
  <dcterms:created xsi:type="dcterms:W3CDTF">2018-03-21T20:13:00Z</dcterms:created>
  <dcterms:modified xsi:type="dcterms:W3CDTF">2018-03-21T20:13:00Z</dcterms:modified>
</cp:coreProperties>
</file>